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A" w:rsidRDefault="00643E8A" w:rsidP="00AB22CC">
      <w:pPr>
        <w:pStyle w:val="a3"/>
        <w:ind w:right="175" w:firstLine="567"/>
        <w:rPr>
          <w:rFonts w:ascii="Times New Roman" w:hAnsi="Times New Roman"/>
          <w:b w:val="0"/>
          <w:i w:val="0"/>
          <w:iCs w:val="0"/>
          <w:sz w:val="24"/>
        </w:rPr>
      </w:pPr>
    </w:p>
    <w:p w:rsidR="00BD096B" w:rsidRDefault="00BD096B" w:rsidP="00BD096B">
      <w:pPr>
        <w:pStyle w:val="a3"/>
        <w:ind w:right="175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 СПРАВОЧНЫЕ МАТЕРИАЛЫ</w:t>
      </w:r>
    </w:p>
    <w:p w:rsidR="00BD096B" w:rsidRDefault="00BD096B" w:rsidP="00BD096B">
      <w:pPr>
        <w:pStyle w:val="a3"/>
        <w:ind w:right="175"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_________________________________________________________________</w:t>
      </w:r>
    </w:p>
    <w:p w:rsidR="00BD096B" w:rsidRDefault="00BD096B" w:rsidP="00BD096B">
      <w:pPr>
        <w:pStyle w:val="a3"/>
        <w:ind w:right="175"/>
        <w:rPr>
          <w:rFonts w:ascii="Times New Roman" w:hAnsi="Times New Roman"/>
          <w:i w:val="0"/>
          <w:iCs w:val="0"/>
        </w:rPr>
      </w:pPr>
    </w:p>
    <w:p w:rsidR="00BD096B" w:rsidRPr="00BD096B" w:rsidRDefault="00BD096B" w:rsidP="00BD096B">
      <w:pPr>
        <w:pStyle w:val="a3"/>
        <w:ind w:right="175"/>
        <w:rPr>
          <w:rFonts w:ascii="Times New Roman" w:hAnsi="Times New Roman"/>
          <w:i w:val="0"/>
          <w:iCs w:val="0"/>
        </w:rPr>
      </w:pPr>
    </w:p>
    <w:p w:rsidR="00BD096B" w:rsidRPr="00BD096B" w:rsidRDefault="00BD096B" w:rsidP="00BD096B">
      <w:pPr>
        <w:pStyle w:val="a3"/>
        <w:ind w:right="175" w:firstLine="567"/>
        <w:rPr>
          <w:rFonts w:ascii="Times New Roman" w:hAnsi="Times New Roman"/>
          <w:i w:val="0"/>
          <w:iCs w:val="0"/>
        </w:rPr>
      </w:pPr>
      <w:r w:rsidRPr="00BD096B">
        <w:rPr>
          <w:rFonts w:ascii="Times New Roman" w:hAnsi="Times New Roman"/>
          <w:i w:val="0"/>
          <w:iCs w:val="0"/>
        </w:rPr>
        <w:t>ХРОНИКА</w:t>
      </w:r>
    </w:p>
    <w:p w:rsidR="00BD096B" w:rsidRPr="00BD096B" w:rsidRDefault="00BD096B" w:rsidP="00BD096B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</w:rPr>
      </w:pPr>
      <w:r w:rsidRPr="00BD096B">
        <w:rPr>
          <w:rFonts w:ascii="Times New Roman" w:hAnsi="Times New Roman"/>
          <w:b/>
          <w:bCs/>
        </w:rPr>
        <w:t xml:space="preserve">основных мероприятий </w:t>
      </w:r>
    </w:p>
    <w:p w:rsidR="00BD096B" w:rsidRPr="00BD096B" w:rsidRDefault="00BD096B" w:rsidP="00BD096B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</w:rPr>
      </w:pPr>
      <w:r w:rsidRPr="00BD096B">
        <w:rPr>
          <w:rFonts w:ascii="Times New Roman" w:hAnsi="Times New Roman"/>
          <w:b/>
          <w:bCs/>
        </w:rPr>
        <w:t>Российской ассоциации эксплуатантов воздушного транспорта</w:t>
      </w:r>
    </w:p>
    <w:p w:rsidR="00BD096B" w:rsidRPr="00BD096B" w:rsidRDefault="00BD096B" w:rsidP="00BD096B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</w:rPr>
      </w:pPr>
      <w:r w:rsidRPr="00BD096B">
        <w:rPr>
          <w:rFonts w:ascii="Times New Roman" w:hAnsi="Times New Roman"/>
          <w:b/>
          <w:bCs/>
        </w:rPr>
        <w:t>(декабрь 200</w:t>
      </w:r>
      <w:r>
        <w:rPr>
          <w:rFonts w:ascii="Times New Roman" w:hAnsi="Times New Roman"/>
          <w:b/>
          <w:bCs/>
        </w:rPr>
        <w:t>9</w:t>
      </w:r>
      <w:r w:rsidRPr="00BD096B">
        <w:rPr>
          <w:rFonts w:ascii="Times New Roman" w:hAnsi="Times New Roman"/>
          <w:b/>
          <w:bCs/>
        </w:rPr>
        <w:t>г. – ноябрь 20</w:t>
      </w:r>
      <w:r>
        <w:rPr>
          <w:rFonts w:ascii="Times New Roman" w:hAnsi="Times New Roman"/>
          <w:b/>
          <w:bCs/>
        </w:rPr>
        <w:t>10</w:t>
      </w:r>
      <w:r w:rsidRPr="00BD096B">
        <w:rPr>
          <w:rFonts w:ascii="Times New Roman" w:hAnsi="Times New Roman"/>
          <w:b/>
          <w:bCs/>
        </w:rPr>
        <w:t>г.)</w:t>
      </w:r>
    </w:p>
    <w:p w:rsidR="005F702A" w:rsidRDefault="005F702A" w:rsidP="00AB22CC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F702A" w:rsidRDefault="005F702A" w:rsidP="00AB22CC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F702A" w:rsidRDefault="005F702A" w:rsidP="00AB22CC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702A">
        <w:rPr>
          <w:rFonts w:ascii="Times New Roman" w:hAnsi="Times New Roman"/>
          <w:b/>
          <w:bCs/>
          <w:sz w:val="28"/>
          <w:szCs w:val="28"/>
          <w:u w:val="single"/>
        </w:rPr>
        <w:t>2009 год</w:t>
      </w:r>
    </w:p>
    <w:p w:rsidR="000D48D3" w:rsidRDefault="000D48D3" w:rsidP="00B16A54">
      <w:pPr>
        <w:pStyle w:val="a5"/>
        <w:jc w:val="center"/>
        <w:rPr>
          <w:b/>
          <w:sz w:val="24"/>
        </w:rPr>
      </w:pPr>
    </w:p>
    <w:p w:rsidR="00B16A54" w:rsidRPr="00B16A54" w:rsidRDefault="00B16A54" w:rsidP="00B16A54">
      <w:pPr>
        <w:pStyle w:val="a5"/>
        <w:jc w:val="center"/>
        <w:rPr>
          <w:b/>
          <w:sz w:val="24"/>
        </w:rPr>
      </w:pPr>
      <w:r w:rsidRPr="00B16A54">
        <w:rPr>
          <w:b/>
          <w:sz w:val="24"/>
        </w:rPr>
        <w:t>1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Default="00B16A54" w:rsidP="00B16A54">
      <w:pPr>
        <w:pStyle w:val="a5"/>
        <w:spacing w:line="240" w:lineRule="auto"/>
        <w:contextualSpacing/>
        <w:rPr>
          <w:sz w:val="24"/>
        </w:rPr>
      </w:pPr>
      <w:r w:rsidRPr="00B16A54">
        <w:rPr>
          <w:sz w:val="24"/>
        </w:rPr>
        <w:t>В Административный департамент МТ РФ направлены предложения и замечания ряда авиакомпаний АЭВТ к проекту Перечня должностей для формирования разделов Единого тарифно-квалификационного справочника.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</w:p>
    <w:p w:rsidR="00B16A54" w:rsidRPr="00B16A54" w:rsidRDefault="00B16A54" w:rsidP="00B16A54">
      <w:pPr>
        <w:pStyle w:val="a5"/>
        <w:numPr>
          <w:ilvl w:val="0"/>
          <w:numId w:val="7"/>
        </w:numPr>
        <w:spacing w:line="240" w:lineRule="auto"/>
        <w:ind w:right="535"/>
        <w:contextualSpacing/>
        <w:jc w:val="center"/>
        <w:rPr>
          <w:b/>
          <w:bCs/>
          <w:sz w:val="24"/>
        </w:rPr>
      </w:pPr>
      <w:r w:rsidRPr="00B16A54">
        <w:rPr>
          <w:sz w:val="24"/>
        </w:rPr>
        <w:t xml:space="preserve">  </w:t>
      </w:r>
    </w:p>
    <w:p w:rsidR="00EA0B27" w:rsidRDefault="00EA0B27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Из Комитета по труду и социальной политике Государственной Думы ФС РФ получен ответ на обращение АЭВТ от 02.10.09г. с проектом ФЗ «О внесении изменений в Федеральный закон «О дополнительном социальном обеспечении членов лётных экипажей воздушных судов гражданской авиации».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К письму приложено заключение Минздравсоцразвития  России в котором сообщается, что Министерством данный проект не поддерживается. В рамках пенсионной реформы досрочные пенсии за работу с тяжёлыми, вредными и особыми условиями труда планируется перевести в профессиональные системы, предусматривающие для этой категории лиц, включая членов лётных экипажей ВС ГА, профессиональные пенсии, регулируемые соответствующим федеральным законом, проект которого в настоящее время готовится соответствующими федеральными органами исполнительной власти.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Заключение подписал статс-секретарь – зам. министра Воронин Ю.В.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  <w:r w:rsidRPr="00B16A54">
        <w:rPr>
          <w:b/>
          <w:sz w:val="24"/>
        </w:rPr>
        <w:t>3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Двадцатое Общее собрание АЭВТ.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Обсуждены итоги работы Ассоциации в 2009 году и основные направления её деятельности в 2010 году.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Рассмотрено исполнение бюджета АЭВТ 2009 года и утверждён бюджет на 2010 год. Установлены размеры вступительного и членского (ежегодного) взносов на 2010 год.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 xml:space="preserve">Внесены изменения в составы Правления и Ревизионной комиссии АЭВТ. В состав Правления избраны: Алексеев О.Н., первый зам. генерального директора – исполнительный директор ФГУП ГТК «Россия»; Бачурин Е.В., ген. директор ОАО «Атлант-Союз»; Савельев В.Г., ген. директор ОАО «Аэрофлот». В состав Ревизионной Комиссии избраны: Павшинский Д.И., ген. директор ООО «Авиакомпания «Регион-Авиа» и Стогнушенко А.В., ген. директор ОАО «Авиалинии Кубани». 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Утверждено решение Правления АЭВТ от 12.11.09г. о приемё в Ассоциацию ООО «Авиакомпания «Регион-Авиа».</w:t>
      </w:r>
    </w:p>
    <w:p w:rsidR="00B16A54" w:rsidRDefault="00B16A54" w:rsidP="00B16A54">
      <w:pPr>
        <w:pStyle w:val="a5"/>
        <w:spacing w:line="240" w:lineRule="auto"/>
        <w:contextualSpacing/>
        <w:rPr>
          <w:sz w:val="24"/>
        </w:rPr>
      </w:pPr>
      <w:r w:rsidRPr="00B16A54">
        <w:rPr>
          <w:sz w:val="24"/>
        </w:rPr>
        <w:lastRenderedPageBreak/>
        <w:t>Отменено решение Общего собрания АЭВТ от 04.12.08г. о приёме ООО «Глобус» в АЭВТ по заявлению руководства авиакомпании.</w:t>
      </w:r>
    </w:p>
    <w:p w:rsid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</w:p>
    <w:p w:rsidR="00B16A54" w:rsidRPr="00B16A54" w:rsidRDefault="00B16A54" w:rsidP="00B16A54">
      <w:pPr>
        <w:pStyle w:val="a5"/>
        <w:numPr>
          <w:ilvl w:val="0"/>
          <w:numId w:val="7"/>
        </w:numPr>
        <w:spacing w:line="240" w:lineRule="auto"/>
        <w:ind w:right="535"/>
        <w:contextualSpacing/>
        <w:jc w:val="center"/>
        <w:rPr>
          <w:b/>
          <w:bCs/>
          <w:sz w:val="24"/>
        </w:rPr>
      </w:pPr>
      <w:r w:rsidRPr="00B16A54">
        <w:rPr>
          <w:sz w:val="24"/>
        </w:rPr>
        <w:t xml:space="preserve">  </w:t>
      </w:r>
    </w:p>
    <w:p w:rsidR="00EA0B27" w:rsidRDefault="00EA0B27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Семьдесят второе заседание Правления АЭВТ.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Председателем Правления АЭВТ на 2010 год избран Мартиросов А.З., ген. директор ОАО Авиакомпания «ЮТэйр».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Утверждено Положение о Комитете АЭВТ по правилам коммерческой деятельности авиакомпаний.</w:t>
      </w:r>
    </w:p>
    <w:p w:rsidR="00B16A54" w:rsidRP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  <w:r w:rsidRPr="00B16A54">
        <w:rPr>
          <w:b/>
          <w:sz w:val="24"/>
        </w:rPr>
        <w:t>10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Сорок четвёртое заседание Технического комитета АЭВТ.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Рассмотрены вопросы: «Система послепродажного сопровождения отечественной авиационной техники» и «Роль материально-технического обеспечения в системе эксплуатации парка ВС ГА».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 xml:space="preserve">Обсуждены меры по реализации приказа Минтранса России от 12.09.08г. № 147 в части требований к персоналу по техническому обслуживанию воздушных судов. 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</w:p>
    <w:p w:rsidR="00B16A54" w:rsidRPr="00B16A54" w:rsidRDefault="00B16A54" w:rsidP="00B16A54">
      <w:pPr>
        <w:pStyle w:val="a5"/>
        <w:numPr>
          <w:ilvl w:val="0"/>
          <w:numId w:val="7"/>
        </w:numPr>
        <w:spacing w:line="240" w:lineRule="auto"/>
        <w:ind w:right="535"/>
        <w:contextualSpacing/>
        <w:jc w:val="center"/>
        <w:rPr>
          <w:b/>
          <w:bCs/>
          <w:sz w:val="24"/>
        </w:rPr>
      </w:pPr>
      <w:r w:rsidRPr="00B16A54">
        <w:rPr>
          <w:sz w:val="24"/>
        </w:rPr>
        <w:t xml:space="preserve">  </w:t>
      </w:r>
    </w:p>
    <w:p w:rsidR="00EA0B27" w:rsidRDefault="00EA0B27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Участие в заседании рабочей группы по разработке комплекса мероприятий, направленных на развитие региональных перевозок в Российской Федерации.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  <w:r w:rsidRPr="00B16A54">
        <w:rPr>
          <w:b/>
          <w:sz w:val="24"/>
        </w:rPr>
        <w:t>8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 xml:space="preserve">Участие в заседании коллегии Федеральной службы по надзору в сфере транспорта по вопросу: «О ходе выполнения мероприятий по оптимизации структуры и бюджетных расходов Ространснадзора». </w:t>
      </w:r>
    </w:p>
    <w:p w:rsidR="00B16A54" w:rsidRPr="00B16A54" w:rsidRDefault="00B16A54" w:rsidP="00B16A54">
      <w:pPr>
        <w:pStyle w:val="a5"/>
        <w:numPr>
          <w:ilvl w:val="0"/>
          <w:numId w:val="7"/>
        </w:numPr>
        <w:spacing w:line="240" w:lineRule="auto"/>
        <w:ind w:right="535"/>
        <w:contextualSpacing/>
        <w:jc w:val="center"/>
        <w:rPr>
          <w:b/>
          <w:bCs/>
          <w:sz w:val="24"/>
        </w:rPr>
      </w:pPr>
      <w:r w:rsidRPr="00B16A54">
        <w:rPr>
          <w:sz w:val="24"/>
        </w:rPr>
        <w:t xml:space="preserve">  </w:t>
      </w:r>
    </w:p>
    <w:p w:rsidR="00EA0B27" w:rsidRDefault="00EA0B27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Участие в работе Круглого стола, проведённого в Государственной Думе ФС РФ по вопросам совершенствования воздушного законодательства.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  <w:r w:rsidRPr="00B16A54">
        <w:rPr>
          <w:b/>
          <w:sz w:val="24"/>
        </w:rPr>
        <w:t>17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Участие в заседании Наблюдательного Совета авиапредприятий по взаиморасчетам.</w:t>
      </w:r>
    </w:p>
    <w:p w:rsid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jc w:val="center"/>
        <w:rPr>
          <w:b/>
          <w:sz w:val="24"/>
        </w:rPr>
      </w:pPr>
      <w:r w:rsidRPr="00B16A54">
        <w:rPr>
          <w:b/>
          <w:sz w:val="24"/>
        </w:rPr>
        <w:t>24 декабря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sz w:val="24"/>
        </w:rPr>
      </w:pP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>Сороковое заседание Комитета АЭВТ по безопасности полётов.</w:t>
      </w:r>
    </w:p>
    <w:p w:rsidR="00B16A54" w:rsidRPr="00B16A54" w:rsidRDefault="00B16A54" w:rsidP="00B16A54">
      <w:pPr>
        <w:pStyle w:val="a5"/>
        <w:spacing w:line="240" w:lineRule="auto"/>
        <w:contextualSpacing/>
        <w:rPr>
          <w:b/>
          <w:bCs/>
          <w:sz w:val="24"/>
        </w:rPr>
      </w:pPr>
      <w:r w:rsidRPr="00B16A54">
        <w:rPr>
          <w:sz w:val="24"/>
        </w:rPr>
        <w:t xml:space="preserve">Рассмотрены итоги </w:t>
      </w:r>
      <w:r w:rsidRPr="00B16A54">
        <w:rPr>
          <w:sz w:val="24"/>
          <w:lang w:val="en-US"/>
        </w:rPr>
        <w:t>SWOT</w:t>
      </w:r>
      <w:r w:rsidRPr="00B16A54">
        <w:rPr>
          <w:sz w:val="24"/>
        </w:rPr>
        <w:t>-анализа 2009.</w:t>
      </w:r>
    </w:p>
    <w:p w:rsidR="001368D1" w:rsidRDefault="001368D1" w:rsidP="00AB22CC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702A" w:rsidRDefault="005F702A" w:rsidP="00AB22CC">
      <w:pPr>
        <w:spacing w:line="240" w:lineRule="auto"/>
        <w:ind w:right="176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2010 год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3D23C9" w:rsidRDefault="003D23C9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13 января</w:t>
      </w:r>
    </w:p>
    <w:p w:rsidR="003D23C9" w:rsidRDefault="003D23C9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3D23C9" w:rsidRDefault="003D23C9" w:rsidP="003D23C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с просьбой дать замечания и предложения направлен проект «Методики расчёта технических возможностей аэропортов и их отдельных объектов» а также порядок её применения.</w:t>
      </w:r>
    </w:p>
    <w:p w:rsidR="001368D1" w:rsidRDefault="001368D1" w:rsidP="003D23C9">
      <w:pPr>
        <w:pStyle w:val="a5"/>
        <w:spacing w:line="240" w:lineRule="auto"/>
        <w:ind w:right="175"/>
        <w:rPr>
          <w:bCs/>
          <w:sz w:val="24"/>
        </w:rPr>
      </w:pPr>
    </w:p>
    <w:p w:rsidR="003D23C9" w:rsidRDefault="003D23C9" w:rsidP="003D23C9">
      <w:pPr>
        <w:pStyle w:val="a5"/>
        <w:numPr>
          <w:ilvl w:val="0"/>
          <w:numId w:val="3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</w:t>
      </w:r>
    </w:p>
    <w:p w:rsidR="00EA0B27" w:rsidRDefault="00EA0B27" w:rsidP="003D23C9">
      <w:pPr>
        <w:pStyle w:val="a5"/>
        <w:spacing w:line="240" w:lineRule="auto"/>
        <w:ind w:right="175"/>
        <w:rPr>
          <w:bCs/>
          <w:sz w:val="24"/>
        </w:rPr>
      </w:pPr>
    </w:p>
    <w:p w:rsidR="003D23C9" w:rsidRDefault="00E37CBF" w:rsidP="003D23C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с просьбой дать замечания и предложения направлен доработанный проект приказа Минтранса России «Об утверждении Федеральных авиационных правил «Порядок допуска к эксплуатации аэродромов».</w:t>
      </w:r>
    </w:p>
    <w:p w:rsidR="00E37CBF" w:rsidRDefault="00E37CBF" w:rsidP="003D23C9">
      <w:pPr>
        <w:pStyle w:val="a5"/>
        <w:spacing w:line="240" w:lineRule="auto"/>
        <w:ind w:right="175"/>
        <w:rPr>
          <w:bCs/>
          <w:sz w:val="24"/>
        </w:rPr>
      </w:pPr>
    </w:p>
    <w:p w:rsidR="003D23C9" w:rsidRDefault="00E37CBF" w:rsidP="003D23C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E37CBF">
        <w:rPr>
          <w:b/>
          <w:bCs/>
          <w:sz w:val="24"/>
        </w:rPr>
        <w:t>14 января</w:t>
      </w:r>
    </w:p>
    <w:p w:rsidR="00E37CBF" w:rsidRDefault="00E37CBF" w:rsidP="003D23C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P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Комментарии </w:t>
      </w:r>
      <w:r w:rsidR="001368D1">
        <w:rPr>
          <w:bCs/>
          <w:sz w:val="24"/>
        </w:rPr>
        <w:t xml:space="preserve">Исполнительного органа АЭВТ </w:t>
      </w:r>
      <w:r w:rsidR="00CF7814">
        <w:rPr>
          <w:bCs/>
          <w:sz w:val="24"/>
        </w:rPr>
        <w:t xml:space="preserve">к </w:t>
      </w:r>
      <w:r>
        <w:rPr>
          <w:bCs/>
          <w:sz w:val="24"/>
        </w:rPr>
        <w:t>показател</w:t>
      </w:r>
      <w:r w:rsidR="00CF7814">
        <w:rPr>
          <w:bCs/>
          <w:sz w:val="24"/>
        </w:rPr>
        <w:t>ям</w:t>
      </w:r>
      <w:r>
        <w:rPr>
          <w:bCs/>
          <w:sz w:val="24"/>
        </w:rPr>
        <w:t xml:space="preserve"> авиаперевозок за ноябрь и 11 месяцев 2009 года. </w:t>
      </w:r>
    </w:p>
    <w:p w:rsidR="00CF7814" w:rsidRDefault="00CF7814" w:rsidP="003D23C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Default="00E37CBF" w:rsidP="003D23C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E37CBF">
        <w:rPr>
          <w:b/>
          <w:bCs/>
          <w:sz w:val="24"/>
        </w:rPr>
        <w:t>20 января</w:t>
      </w:r>
    </w:p>
    <w:p w:rsidR="00E37CBF" w:rsidRDefault="00E37CBF" w:rsidP="003D23C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P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</w:t>
      </w:r>
      <w:r w:rsidR="00D2578D">
        <w:rPr>
          <w:bCs/>
          <w:sz w:val="24"/>
        </w:rPr>
        <w:t>п</w:t>
      </w:r>
      <w:r>
        <w:rPr>
          <w:bCs/>
          <w:sz w:val="24"/>
        </w:rPr>
        <w:t xml:space="preserve">ресс-релиз выступления ген.директора </w:t>
      </w:r>
      <w:r>
        <w:rPr>
          <w:bCs/>
          <w:sz w:val="24"/>
          <w:lang w:val="en-US"/>
        </w:rPr>
        <w:t>IATA</w:t>
      </w:r>
      <w:r>
        <w:rPr>
          <w:bCs/>
          <w:sz w:val="24"/>
        </w:rPr>
        <w:t xml:space="preserve"> Д. Бизиньяни на пресс-конференции в Женеве по итогам уходящего года.</w:t>
      </w:r>
      <w:r w:rsidR="00CF7814">
        <w:rPr>
          <w:bCs/>
          <w:sz w:val="24"/>
        </w:rPr>
        <w:t xml:space="preserve"> Перевод по просьбе АЭВТ осуществлён Отделом внешних связей ТКП.</w:t>
      </w:r>
    </w:p>
    <w:p w:rsidR="00E37CBF" w:rsidRPr="003D23C9" w:rsidRDefault="00E37CBF" w:rsidP="003D23C9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22 января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Из ФГУП «Госкорпорация по ОрВД» получено предложение провести встречу </w:t>
      </w:r>
      <w:r w:rsidR="00300D09">
        <w:rPr>
          <w:bCs/>
          <w:sz w:val="24"/>
        </w:rPr>
        <w:t xml:space="preserve">для </w:t>
      </w:r>
      <w:r w:rsidRPr="00AB22CC">
        <w:rPr>
          <w:bCs/>
          <w:sz w:val="24"/>
        </w:rPr>
        <w:t>обсу</w:t>
      </w:r>
      <w:r w:rsidR="00300D09">
        <w:rPr>
          <w:bCs/>
          <w:sz w:val="24"/>
        </w:rPr>
        <w:t>ждения</w:t>
      </w:r>
      <w:r w:rsidRPr="00AB22CC">
        <w:rPr>
          <w:bCs/>
          <w:sz w:val="24"/>
        </w:rPr>
        <w:t xml:space="preserve"> вопрос</w:t>
      </w:r>
      <w:r w:rsidR="00300D09">
        <w:rPr>
          <w:bCs/>
          <w:sz w:val="24"/>
        </w:rPr>
        <w:t>а</w:t>
      </w:r>
      <w:r w:rsidRPr="00AB22CC">
        <w:rPr>
          <w:bCs/>
          <w:sz w:val="24"/>
        </w:rPr>
        <w:t xml:space="preserve"> повышения ставок аэронавигационных сборов на 2010 год.</w:t>
      </w:r>
    </w:p>
    <w:p w:rsidR="00E37CBF" w:rsidRPr="00AB22CC" w:rsidRDefault="00E37CBF" w:rsidP="00E37CBF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AB22CC" w:rsidRDefault="00E37CBF" w:rsidP="00E37CBF">
      <w:pPr>
        <w:pStyle w:val="a5"/>
        <w:numPr>
          <w:ilvl w:val="0"/>
          <w:numId w:val="3"/>
        </w:numPr>
        <w:spacing w:line="240" w:lineRule="auto"/>
        <w:ind w:right="175"/>
        <w:jc w:val="center"/>
        <w:rPr>
          <w:bCs/>
          <w:sz w:val="24"/>
        </w:rPr>
      </w:pPr>
      <w:r w:rsidRPr="00E37CBF">
        <w:rPr>
          <w:bCs/>
          <w:sz w:val="24"/>
        </w:rPr>
        <w:t xml:space="preserve">   </w:t>
      </w:r>
    </w:p>
    <w:p w:rsidR="00EA0B27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 w:rsidRPr="00E37CBF">
        <w:rPr>
          <w:bCs/>
          <w:sz w:val="24"/>
        </w:rPr>
        <w:t xml:space="preserve">  </w:t>
      </w: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 w:rsidRPr="00E37CBF">
        <w:rPr>
          <w:bCs/>
          <w:sz w:val="24"/>
        </w:rPr>
        <w:t xml:space="preserve"> В авиакомпании АЭВТ</w:t>
      </w:r>
      <w:r>
        <w:rPr>
          <w:bCs/>
          <w:sz w:val="24"/>
        </w:rPr>
        <w:t xml:space="preserve"> направлены предложения Госкорпорации по ОрВД по повышению </w:t>
      </w:r>
      <w:r w:rsidR="00CF7814">
        <w:rPr>
          <w:bCs/>
          <w:sz w:val="24"/>
        </w:rPr>
        <w:t xml:space="preserve">ставок аэронавигационных сборов </w:t>
      </w:r>
      <w:r>
        <w:rPr>
          <w:bCs/>
          <w:sz w:val="24"/>
        </w:rPr>
        <w:t>в 2010 году.</w:t>
      </w: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</w:p>
    <w:p w:rsidR="00E37CBF" w:rsidRDefault="00E37CBF" w:rsidP="00E37CB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E37CBF">
        <w:rPr>
          <w:b/>
          <w:bCs/>
          <w:sz w:val="24"/>
        </w:rPr>
        <w:t>25 января</w:t>
      </w:r>
    </w:p>
    <w:p w:rsidR="00E37CBF" w:rsidRDefault="00E37CBF" w:rsidP="00E37CB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проект приказа МТ РФ «Об утверждении порядка ведения раздельного учёта доходов и расходов по видам деятельности в аэропортах ГА», полученный из Департамента государственной политик</w:t>
      </w:r>
      <w:r w:rsidR="00CF7814">
        <w:rPr>
          <w:bCs/>
          <w:sz w:val="24"/>
        </w:rPr>
        <w:t xml:space="preserve">и в области гражданской авиации МТ РФ </w:t>
      </w:r>
      <w:r w:rsidR="000D07CD">
        <w:rPr>
          <w:bCs/>
          <w:sz w:val="24"/>
        </w:rPr>
        <w:t>(далее ДГП ГА МТ РФ).</w:t>
      </w:r>
    </w:p>
    <w:p w:rsidR="00482D14" w:rsidRDefault="00482D14" w:rsidP="00E37CB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Default="00E37CBF" w:rsidP="00E37CB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27 января</w:t>
      </w:r>
    </w:p>
    <w:p w:rsidR="00E37CBF" w:rsidRDefault="00E37CBF" w:rsidP="00E37CB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с просьбой дать замечания и предложения направлен проект Федерального закона «О внесении изменений в Воздушный кодекс Российской Федерации», полученный из УПЛГ ГВС Росавиации.</w:t>
      </w: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</w:p>
    <w:p w:rsidR="00E37CBF" w:rsidRDefault="00E37CBF" w:rsidP="00E37CBF">
      <w:pPr>
        <w:pStyle w:val="a5"/>
        <w:numPr>
          <w:ilvl w:val="0"/>
          <w:numId w:val="3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E37CBF">
      <w:pPr>
        <w:pStyle w:val="a5"/>
        <w:spacing w:line="240" w:lineRule="auto"/>
        <w:ind w:right="175"/>
        <w:rPr>
          <w:bCs/>
          <w:sz w:val="24"/>
        </w:rPr>
      </w:pPr>
    </w:p>
    <w:p w:rsidR="00E37CBF" w:rsidRDefault="00E37CBF" w:rsidP="00E37CB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Членам Ко</w:t>
      </w:r>
      <w:r w:rsidR="000C35F7">
        <w:rPr>
          <w:bCs/>
          <w:sz w:val="24"/>
        </w:rPr>
        <w:t xml:space="preserve">митета АЭВТ </w:t>
      </w:r>
      <w:r w:rsidR="000D07CD">
        <w:rPr>
          <w:bCs/>
          <w:sz w:val="24"/>
        </w:rPr>
        <w:t xml:space="preserve">по безопасности полётов (КБП)  </w:t>
      </w:r>
      <w:r w:rsidR="000C35F7">
        <w:rPr>
          <w:bCs/>
          <w:sz w:val="24"/>
        </w:rPr>
        <w:t xml:space="preserve">с просьбой выразить своё мнение направлено письмо директора Департамента ПАП ГрК «Волга-Днепр» Малевинского Ю.А. относительно </w:t>
      </w:r>
      <w:r w:rsidR="00D2578D">
        <w:rPr>
          <w:bCs/>
          <w:sz w:val="24"/>
        </w:rPr>
        <w:t xml:space="preserve">содержания отдельных статей </w:t>
      </w:r>
      <w:r w:rsidR="000C35F7">
        <w:rPr>
          <w:bCs/>
          <w:sz w:val="24"/>
        </w:rPr>
        <w:t xml:space="preserve">второго издания Руководства по управлению безопасности полётов </w:t>
      </w:r>
      <w:r w:rsidR="000C35F7">
        <w:rPr>
          <w:bCs/>
          <w:sz w:val="24"/>
          <w:lang w:val="en-US"/>
        </w:rPr>
        <w:t>ICAO</w:t>
      </w:r>
      <w:r w:rsidR="000C35F7">
        <w:rPr>
          <w:bCs/>
          <w:sz w:val="24"/>
        </w:rPr>
        <w:t>.</w:t>
      </w:r>
    </w:p>
    <w:p w:rsidR="000C35F7" w:rsidRDefault="000C35F7" w:rsidP="00E37CBF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28 января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Двенадцатое заседание Комитета АЭВТ по финансовой деятельности, налогообложению и бухгалтерскому учёту</w:t>
      </w:r>
      <w:r w:rsidR="00D2578D">
        <w:rPr>
          <w:bCs/>
          <w:sz w:val="24"/>
        </w:rPr>
        <w:t xml:space="preserve"> (КФиНА).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lastRenderedPageBreak/>
        <w:t>Обсужден</w:t>
      </w:r>
      <w:r w:rsidR="000D07CD">
        <w:rPr>
          <w:bCs/>
          <w:sz w:val="24"/>
        </w:rPr>
        <w:t>ы</w:t>
      </w:r>
      <w:r w:rsidRPr="00AB22CC">
        <w:rPr>
          <w:bCs/>
          <w:sz w:val="24"/>
        </w:rPr>
        <w:t xml:space="preserve"> практика применения льгот по уплате НДС по аэропортовым услугам и предложения авиакомпании «Донавиа» об отмене п.п. 22 п. 2 статьи 149 НК РФ.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Рассмотрена методология приостановления начисления амортизации по воздушным судам и авиадвигателям при их технической консервации. 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  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29 января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0D07CD" w:rsidP="00AB22CC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Директору ДГП ГА МТ РФ</w:t>
      </w:r>
      <w:r w:rsidR="00AB22CC" w:rsidRPr="00AB22CC">
        <w:rPr>
          <w:sz w:val="24"/>
        </w:rPr>
        <w:t xml:space="preserve"> Тасуну В.Н. отправлено обращение АЭВТ относительно несоответствия раздела 17 ФАП-147 «Требования к специалисту по техническому обслуживанию и ремонту ВС</w:t>
      </w:r>
      <w:r w:rsidR="00300D09">
        <w:rPr>
          <w:sz w:val="24"/>
        </w:rPr>
        <w:t>»</w:t>
      </w:r>
      <w:r w:rsidR="00AB22CC" w:rsidRPr="00AB22CC">
        <w:rPr>
          <w:sz w:val="24"/>
        </w:rPr>
        <w:t xml:space="preserve"> требованиям действующих нормативных документов РФ и авиационному законодательству Европейского Союза.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По мнению Технического комитета АЭВТ </w:t>
      </w:r>
      <w:r w:rsidR="000D07CD">
        <w:rPr>
          <w:sz w:val="24"/>
        </w:rPr>
        <w:t xml:space="preserve">(ТК) </w:t>
      </w:r>
      <w:r w:rsidRPr="00AB22CC">
        <w:rPr>
          <w:sz w:val="24"/>
        </w:rPr>
        <w:t>раздел 17 ФАП-147 нуждается в доработке.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Исполнительному директору ОАО «Вертолёты России» Шибитову А.Б. направлено обращение Технического Комитета АЭВТ с просьбой проинформировать о планируемых сроках увеличения назначенных ресурсов и сроков службы вертолёта Ми-26Т и принимаемых мерах по реализации «Целевой комплексной программы поддержания лётной годности ВС ГА до 2010 года», в части вертолётов Ми-26Т.</w:t>
      </w:r>
    </w:p>
    <w:p w:rsid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35F7" w:rsidRDefault="000C35F7" w:rsidP="000C35F7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EA0B27" w:rsidRDefault="00EA0B27" w:rsidP="000C35F7">
      <w:pPr>
        <w:pStyle w:val="a5"/>
        <w:spacing w:line="240" w:lineRule="auto"/>
        <w:ind w:right="175"/>
        <w:rPr>
          <w:bCs/>
          <w:sz w:val="24"/>
        </w:rPr>
      </w:pP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направлено мнение председателя К</w:t>
      </w:r>
      <w:r w:rsidR="000D07CD">
        <w:rPr>
          <w:bCs/>
          <w:sz w:val="24"/>
        </w:rPr>
        <w:t>БП</w:t>
      </w:r>
      <w:r>
        <w:rPr>
          <w:bCs/>
          <w:sz w:val="24"/>
        </w:rPr>
        <w:t xml:space="preserve"> Кулавского В.Г. </w:t>
      </w:r>
      <w:r w:rsidR="000D07CD">
        <w:rPr>
          <w:bCs/>
          <w:sz w:val="24"/>
        </w:rPr>
        <w:t>относительно</w:t>
      </w:r>
      <w:r>
        <w:rPr>
          <w:bCs/>
          <w:sz w:val="24"/>
        </w:rPr>
        <w:t xml:space="preserve"> письм</w:t>
      </w:r>
      <w:r w:rsidR="000D07CD">
        <w:rPr>
          <w:bCs/>
          <w:sz w:val="24"/>
        </w:rPr>
        <w:t>а</w:t>
      </w:r>
      <w:r>
        <w:rPr>
          <w:bCs/>
          <w:sz w:val="24"/>
        </w:rPr>
        <w:t xml:space="preserve"> директора Департамента АК «Волга-Днепр» Малевинского Ю.А.</w:t>
      </w: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 февраля</w:t>
      </w: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35F7" w:rsidRP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АЭВТ, МТ РФ, ФАВТ</w:t>
      </w:r>
      <w:r w:rsidR="000D07CD">
        <w:rPr>
          <w:bCs/>
          <w:sz w:val="24"/>
        </w:rPr>
        <w:t>, ФАС России, ТПП России, а также в СМИ</w:t>
      </w:r>
      <w:r>
        <w:rPr>
          <w:bCs/>
          <w:sz w:val="24"/>
        </w:rPr>
        <w:t xml:space="preserve"> направлен обзор деятельности АЭВТ в 2009 году, подготовленный Дирекцией Ассоциации.</w:t>
      </w: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февраля</w:t>
      </w: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направлены Комментарии</w:t>
      </w:r>
      <w:r w:rsidR="000D07CD">
        <w:rPr>
          <w:bCs/>
          <w:sz w:val="24"/>
        </w:rPr>
        <w:t xml:space="preserve"> </w:t>
      </w:r>
      <w:r w:rsidR="001368D1">
        <w:rPr>
          <w:bCs/>
          <w:sz w:val="24"/>
        </w:rPr>
        <w:t xml:space="preserve">Исполнительного органа АЭВТ </w:t>
      </w:r>
      <w:r w:rsidR="000D07CD">
        <w:rPr>
          <w:bCs/>
          <w:sz w:val="24"/>
        </w:rPr>
        <w:t>к</w:t>
      </w:r>
      <w:r>
        <w:rPr>
          <w:bCs/>
          <w:sz w:val="24"/>
        </w:rPr>
        <w:t xml:space="preserve"> показател</w:t>
      </w:r>
      <w:r w:rsidR="000D07CD">
        <w:rPr>
          <w:bCs/>
          <w:sz w:val="24"/>
        </w:rPr>
        <w:t>ям</w:t>
      </w:r>
      <w:r>
        <w:rPr>
          <w:bCs/>
          <w:sz w:val="24"/>
        </w:rPr>
        <w:t xml:space="preserve"> авиаперевозок за декабрь и 2009 год.</w:t>
      </w: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</w:p>
    <w:p w:rsidR="000C35F7" w:rsidRDefault="000C35F7" w:rsidP="000C35F7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C35F7">
      <w:pPr>
        <w:pStyle w:val="a5"/>
        <w:spacing w:line="240" w:lineRule="auto"/>
        <w:ind w:right="175"/>
        <w:rPr>
          <w:bCs/>
          <w:sz w:val="24"/>
        </w:rPr>
      </w:pP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текст </w:t>
      </w:r>
      <w:r w:rsidR="000D07CD">
        <w:rPr>
          <w:bCs/>
          <w:sz w:val="24"/>
        </w:rPr>
        <w:t xml:space="preserve">обращения ген. директора </w:t>
      </w:r>
      <w:r w:rsidR="000D07CD">
        <w:rPr>
          <w:bCs/>
          <w:sz w:val="24"/>
          <w:lang w:val="en-US"/>
        </w:rPr>
        <w:t>IATA</w:t>
      </w:r>
      <w:r w:rsidR="000D07CD">
        <w:rPr>
          <w:bCs/>
          <w:sz w:val="24"/>
        </w:rPr>
        <w:t xml:space="preserve">                Д. </w:t>
      </w:r>
      <w:r>
        <w:rPr>
          <w:bCs/>
          <w:sz w:val="24"/>
        </w:rPr>
        <w:t>Бизиньяни к участникам авиационного са</w:t>
      </w:r>
      <w:r w:rsidR="003B74DD">
        <w:rPr>
          <w:bCs/>
          <w:sz w:val="24"/>
        </w:rPr>
        <w:t>м</w:t>
      </w:r>
      <w:r>
        <w:rPr>
          <w:bCs/>
          <w:sz w:val="24"/>
        </w:rPr>
        <w:t>м</w:t>
      </w:r>
      <w:r w:rsidR="003B74DD">
        <w:rPr>
          <w:bCs/>
          <w:sz w:val="24"/>
        </w:rPr>
        <w:t>и</w:t>
      </w:r>
      <w:r>
        <w:rPr>
          <w:bCs/>
          <w:sz w:val="24"/>
        </w:rPr>
        <w:t>та в рамках Сингапурского авиашоу.</w:t>
      </w:r>
      <w:r w:rsidR="00707E7D">
        <w:rPr>
          <w:bCs/>
          <w:sz w:val="24"/>
        </w:rPr>
        <w:t xml:space="preserve"> Перевод по просьбе АЭВТ осуществлён Отделом внешних связей ТКП.</w:t>
      </w:r>
    </w:p>
    <w:p w:rsid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10 февраля</w:t>
      </w:r>
    </w:p>
    <w:p w:rsidR="000C35F7" w:rsidRDefault="000C35F7" w:rsidP="000C35F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35F7" w:rsidRP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Членам Т</w:t>
      </w:r>
      <w:r w:rsidR="00707E7D">
        <w:rPr>
          <w:bCs/>
          <w:sz w:val="24"/>
        </w:rPr>
        <w:t>К</w:t>
      </w:r>
      <w:r>
        <w:rPr>
          <w:bCs/>
          <w:sz w:val="24"/>
        </w:rPr>
        <w:t xml:space="preserve"> направлена Служебная записка ОАО «Туполев» по поводу доработки Ту-134А,Б</w:t>
      </w:r>
      <w:r w:rsidR="00707E7D">
        <w:rPr>
          <w:bCs/>
          <w:sz w:val="24"/>
        </w:rPr>
        <w:t xml:space="preserve">, касающейся </w:t>
      </w:r>
      <w:r w:rsidR="0076628B">
        <w:rPr>
          <w:bCs/>
          <w:sz w:val="24"/>
        </w:rPr>
        <w:t>оснащени</w:t>
      </w:r>
      <w:r w:rsidR="00707E7D">
        <w:rPr>
          <w:bCs/>
          <w:sz w:val="24"/>
        </w:rPr>
        <w:t>я</w:t>
      </w:r>
      <w:r w:rsidR="0076628B">
        <w:rPr>
          <w:bCs/>
          <w:sz w:val="24"/>
        </w:rPr>
        <w:t xml:space="preserve"> самолётов автоматически подаваемым кислородным оборудованием</w:t>
      </w:r>
      <w:r w:rsidR="00707E7D">
        <w:rPr>
          <w:bCs/>
          <w:sz w:val="24"/>
        </w:rPr>
        <w:t xml:space="preserve"> для пассажиров</w:t>
      </w:r>
      <w:r w:rsidR="00F655AD">
        <w:rPr>
          <w:bCs/>
          <w:sz w:val="24"/>
        </w:rPr>
        <w:t xml:space="preserve"> и бортпроводников</w:t>
      </w:r>
      <w:r w:rsidR="0076628B">
        <w:rPr>
          <w:bCs/>
          <w:sz w:val="24"/>
        </w:rPr>
        <w:t xml:space="preserve">. </w:t>
      </w:r>
      <w:r>
        <w:rPr>
          <w:bCs/>
          <w:sz w:val="24"/>
        </w:rPr>
        <w:t xml:space="preserve"> </w:t>
      </w:r>
    </w:p>
    <w:p w:rsidR="000C35F7" w:rsidRPr="000C35F7" w:rsidRDefault="000C35F7" w:rsidP="000C35F7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16 февраля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Участие в проведении </w:t>
      </w:r>
      <w:r w:rsidR="00707E7D">
        <w:rPr>
          <w:sz w:val="24"/>
        </w:rPr>
        <w:t>в</w:t>
      </w:r>
      <w:r w:rsidRPr="00AB22CC">
        <w:rPr>
          <w:sz w:val="24"/>
        </w:rPr>
        <w:t xml:space="preserve">торой </w:t>
      </w:r>
      <w:r w:rsidR="003B74DD">
        <w:rPr>
          <w:sz w:val="24"/>
        </w:rPr>
        <w:t>М</w:t>
      </w:r>
      <w:r w:rsidRPr="00AB22CC">
        <w:rPr>
          <w:sz w:val="24"/>
        </w:rPr>
        <w:t>еждународной конференции «Авиационное финансирование и лизинг в России и СНГ».</w:t>
      </w:r>
    </w:p>
    <w:p w:rsidR="00AB22CC" w:rsidRDefault="00710B16" w:rsidP="0076628B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</w:t>
      </w:r>
    </w:p>
    <w:p w:rsidR="00EA0B27" w:rsidRDefault="00EA0B27" w:rsidP="005224AD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76628B" w:rsidP="005224AD">
      <w:pPr>
        <w:pStyle w:val="a5"/>
        <w:spacing w:line="240" w:lineRule="auto"/>
        <w:ind w:right="175"/>
        <w:rPr>
          <w:b/>
          <w:bCs/>
          <w:sz w:val="24"/>
        </w:rPr>
      </w:pPr>
      <w:r>
        <w:rPr>
          <w:bCs/>
          <w:sz w:val="24"/>
        </w:rPr>
        <w:t xml:space="preserve">В авиакомпании АЭВТ направлена Информация о саммите </w:t>
      </w:r>
      <w:r>
        <w:rPr>
          <w:bCs/>
          <w:sz w:val="24"/>
          <w:lang w:val="en-US"/>
        </w:rPr>
        <w:t>IATA</w:t>
      </w:r>
      <w:r>
        <w:rPr>
          <w:bCs/>
          <w:sz w:val="24"/>
        </w:rPr>
        <w:t xml:space="preserve"> по вопросам авиационной безопасности. 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17 февраля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3B74DD" w:rsidP="00AB22CC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 xml:space="preserve"> </w:t>
      </w:r>
      <w:r w:rsidR="001368D1">
        <w:rPr>
          <w:sz w:val="24"/>
        </w:rPr>
        <w:t>В</w:t>
      </w:r>
      <w:r>
        <w:rPr>
          <w:sz w:val="24"/>
        </w:rPr>
        <w:t xml:space="preserve"> авиакомпании АЭВТ </w:t>
      </w:r>
      <w:r w:rsidR="001368D1">
        <w:rPr>
          <w:sz w:val="24"/>
        </w:rPr>
        <w:t xml:space="preserve">направлен </w:t>
      </w:r>
      <w:r>
        <w:rPr>
          <w:sz w:val="24"/>
        </w:rPr>
        <w:t>поступивший и</w:t>
      </w:r>
      <w:r w:rsidR="00AB22CC" w:rsidRPr="00AB22CC">
        <w:rPr>
          <w:sz w:val="24"/>
        </w:rPr>
        <w:t>з Административного департамента Минтранса России доработанный перечень профессий рабочих и должностей служащих работников гражданской авиации для формирования разделов Единого тарифно-квалификационного справочника профессий рабочих и Единого квалификационного справочника должностей руководителей, специалистов и служащих, содержащи</w:t>
      </w:r>
      <w:r w:rsidR="00147FC0">
        <w:rPr>
          <w:sz w:val="24"/>
        </w:rPr>
        <w:t>е</w:t>
      </w:r>
      <w:r w:rsidR="00AB22CC" w:rsidRPr="00AB22CC">
        <w:rPr>
          <w:sz w:val="24"/>
        </w:rPr>
        <w:t xml:space="preserve"> тарифно-квалификационные характеристики профессий рабочих и квалификационные характеристики должностей служащих работников гражданской авиации с просьбой рассмотреть и дать предложения и замечания. 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18 февраля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Тридцать пятое заседание Комитета АЭВТ по авиационному страхованию</w:t>
      </w:r>
      <w:r w:rsidR="00147FC0">
        <w:rPr>
          <w:sz w:val="24"/>
        </w:rPr>
        <w:t xml:space="preserve"> (КАС)</w:t>
      </w:r>
      <w:r w:rsidRPr="00AB22CC">
        <w:rPr>
          <w:sz w:val="24"/>
        </w:rPr>
        <w:t>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Рассмотрена новая редакция проекта ФЗ «Об обязательном страховании ответственности перевозчика за причинение вреда пассажирам».</w:t>
      </w:r>
    </w:p>
    <w:p w:rsidR="00710B16" w:rsidRDefault="00710B16" w:rsidP="00AB22CC">
      <w:pPr>
        <w:pStyle w:val="a5"/>
        <w:spacing w:line="240" w:lineRule="auto"/>
        <w:ind w:right="175"/>
        <w:rPr>
          <w:sz w:val="24"/>
        </w:rPr>
      </w:pPr>
    </w:p>
    <w:p w:rsidR="00710B16" w:rsidRDefault="00710B16" w:rsidP="00710B1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t xml:space="preserve">   </w:t>
      </w:r>
    </w:p>
    <w:p w:rsidR="00EA0B27" w:rsidRDefault="00EA0B27" w:rsidP="00710B16">
      <w:pPr>
        <w:pStyle w:val="a5"/>
        <w:spacing w:line="240" w:lineRule="auto"/>
        <w:ind w:right="175"/>
        <w:rPr>
          <w:sz w:val="24"/>
        </w:rPr>
      </w:pPr>
    </w:p>
    <w:p w:rsidR="00710B16" w:rsidRPr="00AB22CC" w:rsidRDefault="00710B16" w:rsidP="00710B16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 с просьбой выразить своё мнение направлен проект приказа Минтранса России о внесении изменений в</w:t>
      </w:r>
      <w:r w:rsidR="00707E7D">
        <w:rPr>
          <w:sz w:val="24"/>
        </w:rPr>
        <w:t xml:space="preserve"> приказ МТ РФ от 04.02.03г. №11 «Об утверждении ФАП «Сертификационные требования к эксплуатантам коммерческой гражданской авиации. Процедуры сертификации».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25 февраля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Семьдесят четвёртое заседание Правления АЭВТ.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Рассмотрены предложения ФГУП «Госкорпорация по ОрВД» о повышении ставок аэронавигационных сборов в 2010г».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Сформирован Комитет АЭВТ по правилам коммерческой деятельности авиакомпаний</w:t>
      </w:r>
      <w:r w:rsidR="00147FC0">
        <w:rPr>
          <w:sz w:val="24"/>
        </w:rPr>
        <w:t xml:space="preserve"> (КПКД)</w:t>
      </w:r>
      <w:r w:rsidRPr="00AB22CC">
        <w:rPr>
          <w:sz w:val="24"/>
        </w:rPr>
        <w:t>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Внесён ряд изменений в составы Комитетов АЭВТ.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Рассмотрен вопрос о членстве в АЭВТ.  Принято решение признать ООО «Авиакомпания «Когалымавиа», ЗАО «Нордавиа - региональные авиалинии» и ОАО «Авиакомпания «Якутия» </w:t>
      </w:r>
      <w:r w:rsidR="00147FC0" w:rsidRPr="00AB22CC">
        <w:rPr>
          <w:sz w:val="24"/>
        </w:rPr>
        <w:t xml:space="preserve">в части прав действительных членов Ассоциации </w:t>
      </w:r>
      <w:r w:rsidRPr="00AB22CC">
        <w:rPr>
          <w:sz w:val="24"/>
        </w:rPr>
        <w:t xml:space="preserve">- правопреемниками </w:t>
      </w:r>
      <w:r w:rsidR="00147FC0">
        <w:rPr>
          <w:sz w:val="24"/>
        </w:rPr>
        <w:t xml:space="preserve"> </w:t>
      </w:r>
      <w:r w:rsidRPr="00AB22CC">
        <w:rPr>
          <w:sz w:val="24"/>
        </w:rPr>
        <w:t>ЗАО «Авиакомпания «Когалымавиа», ЗАО «Аэрофлот-Норд» и ГУП «Авиакомпания «Якутия» соответственно.</w:t>
      </w:r>
    </w:p>
    <w:p w:rsidR="00B16A54" w:rsidRDefault="00B16A54" w:rsidP="00AB22CC">
      <w:pPr>
        <w:pStyle w:val="a5"/>
        <w:spacing w:line="240" w:lineRule="auto"/>
        <w:ind w:right="175"/>
        <w:rPr>
          <w:sz w:val="24"/>
        </w:rPr>
      </w:pPr>
    </w:p>
    <w:p w:rsidR="00710B16" w:rsidRDefault="00710B16" w:rsidP="00710B1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</w:p>
    <w:p w:rsidR="00EA0B27" w:rsidRDefault="00EA0B27" w:rsidP="00710B16">
      <w:pPr>
        <w:pStyle w:val="a5"/>
        <w:spacing w:line="240" w:lineRule="auto"/>
        <w:ind w:right="175"/>
        <w:rPr>
          <w:sz w:val="24"/>
        </w:rPr>
      </w:pPr>
    </w:p>
    <w:p w:rsidR="00710B16" w:rsidRDefault="00710B16" w:rsidP="00710B16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 xml:space="preserve">В авиакомпании АЭВТ, </w:t>
      </w:r>
      <w:r w:rsidR="00707E7D">
        <w:rPr>
          <w:sz w:val="24"/>
        </w:rPr>
        <w:t xml:space="preserve">МТ РФ, </w:t>
      </w:r>
      <w:r>
        <w:rPr>
          <w:sz w:val="24"/>
        </w:rPr>
        <w:t xml:space="preserve">ФАС России направлена </w:t>
      </w:r>
      <w:r w:rsidR="00707E7D">
        <w:rPr>
          <w:sz w:val="24"/>
        </w:rPr>
        <w:t>о</w:t>
      </w:r>
      <w:r>
        <w:rPr>
          <w:sz w:val="24"/>
        </w:rPr>
        <w:t xml:space="preserve">ценка АК «Оренбургские авиалинии» предложений </w:t>
      </w:r>
      <w:r w:rsidR="00707E7D">
        <w:rPr>
          <w:sz w:val="24"/>
        </w:rPr>
        <w:t xml:space="preserve">Госкорпорации </w:t>
      </w:r>
      <w:r>
        <w:rPr>
          <w:sz w:val="24"/>
        </w:rPr>
        <w:t xml:space="preserve"> по ОрВД </w:t>
      </w:r>
      <w:r w:rsidR="00707E7D">
        <w:rPr>
          <w:sz w:val="24"/>
        </w:rPr>
        <w:t>по повышению ставок аэронавигационных сборов</w:t>
      </w:r>
      <w:r>
        <w:rPr>
          <w:sz w:val="24"/>
        </w:rPr>
        <w:t xml:space="preserve"> в 2010 году.</w:t>
      </w:r>
    </w:p>
    <w:p w:rsidR="00EA0B27" w:rsidRDefault="00EA0B27" w:rsidP="00710B16">
      <w:pPr>
        <w:pStyle w:val="a5"/>
        <w:spacing w:line="240" w:lineRule="auto"/>
        <w:ind w:right="175"/>
        <w:rPr>
          <w:sz w:val="24"/>
        </w:rPr>
      </w:pPr>
    </w:p>
    <w:p w:rsidR="00710B16" w:rsidRDefault="00710B16" w:rsidP="00710B16">
      <w:pPr>
        <w:pStyle w:val="a5"/>
        <w:spacing w:line="240" w:lineRule="auto"/>
        <w:ind w:right="175"/>
        <w:rPr>
          <w:sz w:val="24"/>
        </w:rPr>
      </w:pPr>
    </w:p>
    <w:p w:rsidR="00710B16" w:rsidRDefault="00710B16" w:rsidP="00710B1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lastRenderedPageBreak/>
        <w:t xml:space="preserve">   </w:t>
      </w:r>
    </w:p>
    <w:p w:rsidR="00EA0B27" w:rsidRDefault="00EA0B27" w:rsidP="00710B16">
      <w:pPr>
        <w:pStyle w:val="a5"/>
        <w:spacing w:line="240" w:lineRule="auto"/>
        <w:ind w:right="175"/>
        <w:rPr>
          <w:sz w:val="24"/>
        </w:rPr>
      </w:pPr>
    </w:p>
    <w:p w:rsidR="00710B16" w:rsidRPr="00AB22CC" w:rsidRDefault="00710B16" w:rsidP="00710B16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АЭВТ, МТ РФ направлены замечания АК «Атлант-Союз» к проекту изменений в ФАП-11.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3A6C32" w:rsidRDefault="003A6C32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 марта</w:t>
      </w:r>
    </w:p>
    <w:p w:rsidR="003A6C32" w:rsidRDefault="003A6C32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3A6C32" w:rsidRDefault="003A6C32" w:rsidP="003A6C3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707E7D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направлено письмо технического директора ИВС АТЦ АК «Уральские авиалинии» Поддубного И.В. относительно практики применения </w:t>
      </w:r>
      <w:r w:rsidR="00147FC0">
        <w:rPr>
          <w:bCs/>
          <w:sz w:val="24"/>
        </w:rPr>
        <w:t xml:space="preserve">«Правил расследования авиационных происшествий и инцидентов» (ПРАПИ) </w:t>
      </w:r>
      <w:r>
        <w:rPr>
          <w:bCs/>
          <w:sz w:val="24"/>
        </w:rPr>
        <w:t xml:space="preserve"> в современных условиях.</w:t>
      </w:r>
    </w:p>
    <w:p w:rsidR="00EA0B27" w:rsidRDefault="00EA0B27" w:rsidP="003A6C32">
      <w:pPr>
        <w:pStyle w:val="a5"/>
        <w:spacing w:line="240" w:lineRule="auto"/>
        <w:ind w:right="175"/>
        <w:rPr>
          <w:bCs/>
          <w:sz w:val="24"/>
        </w:rPr>
      </w:pPr>
    </w:p>
    <w:p w:rsidR="003A6C32" w:rsidRDefault="003A6C32" w:rsidP="003A6C32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3A6C32">
      <w:pPr>
        <w:pStyle w:val="a5"/>
        <w:spacing w:line="240" w:lineRule="auto"/>
        <w:ind w:right="175"/>
        <w:rPr>
          <w:bCs/>
          <w:sz w:val="24"/>
        </w:rPr>
      </w:pPr>
    </w:p>
    <w:p w:rsidR="003A6C32" w:rsidRDefault="003A6C32" w:rsidP="003A6C3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707E7D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 проект ФЗ «О лицензировании отдельных видов деятельности». </w:t>
      </w:r>
    </w:p>
    <w:p w:rsidR="00B16A54" w:rsidRDefault="00B16A54" w:rsidP="003A6C32">
      <w:pPr>
        <w:pStyle w:val="a5"/>
        <w:spacing w:line="240" w:lineRule="auto"/>
        <w:ind w:right="175"/>
        <w:rPr>
          <w:bCs/>
          <w:sz w:val="24"/>
        </w:rPr>
      </w:pPr>
    </w:p>
    <w:p w:rsidR="003A6C32" w:rsidRDefault="003A6C32" w:rsidP="003A6C32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A0B27" w:rsidRDefault="00EA0B27" w:rsidP="003A6C32">
      <w:pPr>
        <w:pStyle w:val="a5"/>
        <w:spacing w:line="240" w:lineRule="auto"/>
        <w:ind w:right="175"/>
        <w:rPr>
          <w:bCs/>
          <w:sz w:val="24"/>
        </w:rPr>
      </w:pPr>
    </w:p>
    <w:p w:rsidR="003A6C32" w:rsidRDefault="003A6C32" w:rsidP="003A6C3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Комментарии </w:t>
      </w:r>
      <w:r w:rsidR="001368D1">
        <w:rPr>
          <w:bCs/>
          <w:sz w:val="24"/>
        </w:rPr>
        <w:t xml:space="preserve">Исполнительного органа АЭВТ </w:t>
      </w:r>
      <w:r>
        <w:rPr>
          <w:bCs/>
          <w:sz w:val="24"/>
        </w:rPr>
        <w:t xml:space="preserve">к показателям авиаперевозок за январь 2010 года. </w:t>
      </w:r>
    </w:p>
    <w:p w:rsidR="000D48D3" w:rsidRDefault="000D48D3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заседании Коллегии Федеральной службы по надзору в сфере транспорта, рассмотревшей «Итоги работы Ространснадзора в 2009 году и задачи на 2010 год».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проведении Пятой конференции: «ТОиР авиационной техники в России и СНГ».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3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В Аппарат Правительства РФ, зам. министра транспорта РФ Окулову В.М., руководителю ФСТ РФ Новикову С.Г., руководителю </w:t>
      </w:r>
      <w:r w:rsidR="00300D09">
        <w:rPr>
          <w:bCs/>
          <w:sz w:val="24"/>
        </w:rPr>
        <w:t>Росавиации</w:t>
      </w:r>
      <w:r w:rsidRPr="00AB22CC">
        <w:rPr>
          <w:bCs/>
          <w:sz w:val="24"/>
        </w:rPr>
        <w:t xml:space="preserve"> Нерадько А.В., ген. директору ФГУП «Госкорпорация по ОрВД» Горбенко В.М. направлены материалы </w:t>
      </w:r>
      <w:r w:rsidR="001368D1">
        <w:rPr>
          <w:bCs/>
          <w:sz w:val="24"/>
        </w:rPr>
        <w:t xml:space="preserve">семьдесят третьего заседания </w:t>
      </w:r>
      <w:r w:rsidRPr="00AB22CC">
        <w:rPr>
          <w:bCs/>
          <w:sz w:val="24"/>
        </w:rPr>
        <w:t xml:space="preserve">Правления АЭВТ от 25.02.10г., рассмотревшего предложения ФГУП «Госкорпорация по ОрВД» о повышении ставок аэронавигационных сборов в 2010 году.  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4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Сорок первое заседание Комитета АЭВТ по безопасности полётов.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Рассмотрен вопрос: «О новой редакции </w:t>
      </w:r>
      <w:r w:rsidR="00147FC0">
        <w:rPr>
          <w:sz w:val="24"/>
        </w:rPr>
        <w:t>ПРАПИ</w:t>
      </w:r>
      <w:r w:rsidR="00EC3BCE">
        <w:rPr>
          <w:sz w:val="24"/>
        </w:rPr>
        <w:t>»</w:t>
      </w:r>
      <w:r w:rsidRPr="00AB22CC">
        <w:rPr>
          <w:sz w:val="24"/>
        </w:rPr>
        <w:t>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Состоялась дискуссия относительно отдельных статей второго издания Руководства по УБП  </w:t>
      </w:r>
      <w:r w:rsidRPr="00AB22CC">
        <w:rPr>
          <w:sz w:val="24"/>
          <w:lang w:val="en-US"/>
        </w:rPr>
        <w:t>ICAO</w:t>
      </w:r>
      <w:r w:rsidRPr="00AB22CC">
        <w:rPr>
          <w:sz w:val="24"/>
        </w:rPr>
        <w:t>.</w:t>
      </w:r>
    </w:p>
    <w:p w:rsidR="003A6C32" w:rsidRDefault="003A6C32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марта</w:t>
      </w:r>
    </w:p>
    <w:p w:rsidR="003A6C32" w:rsidRDefault="003A6C32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3A6C32" w:rsidRDefault="003A6C32" w:rsidP="003A6C3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направлена Аналитическая записка о состоянии и проблемах законотворчества (февраль 2010г.)</w:t>
      </w:r>
      <w:r w:rsidR="00837BCF">
        <w:rPr>
          <w:bCs/>
          <w:sz w:val="24"/>
        </w:rPr>
        <w:t xml:space="preserve">, </w:t>
      </w:r>
      <w:r>
        <w:rPr>
          <w:bCs/>
          <w:sz w:val="24"/>
        </w:rPr>
        <w:t xml:space="preserve"> подготовленная ТПП России. </w:t>
      </w:r>
    </w:p>
    <w:p w:rsidR="00482D14" w:rsidRDefault="00482D14" w:rsidP="003A6C32">
      <w:pPr>
        <w:pStyle w:val="a5"/>
        <w:spacing w:line="240" w:lineRule="auto"/>
        <w:ind w:right="175"/>
        <w:rPr>
          <w:bCs/>
          <w:sz w:val="24"/>
        </w:rPr>
      </w:pP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11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Первое заседание Комитета АЭВТ по правилам коммерческой деятельности авиакомпаний.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Принят План работы</w:t>
      </w:r>
      <w:r w:rsidR="00300D09">
        <w:rPr>
          <w:sz w:val="24"/>
        </w:rPr>
        <w:t>,</w:t>
      </w:r>
      <w:r w:rsidRPr="00AB22CC">
        <w:rPr>
          <w:sz w:val="24"/>
        </w:rPr>
        <w:t xml:space="preserve"> созданы Рабочие группы по основным направлениям деятельности Комитета, одобрен его Регламент.</w:t>
      </w:r>
    </w:p>
    <w:p w:rsidR="00482D14" w:rsidRDefault="00482D14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17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заседании Коллегии Минтранса России, посвящённом основным итогам социально-экономического развития транспортного комплекса в 2009 году и задачам на 2010 год и среднесрочную перспективу.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837BCF" w:rsidRDefault="00837BCF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18 марта</w:t>
      </w:r>
    </w:p>
    <w:p w:rsidR="00837BCF" w:rsidRDefault="00837BCF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837BCF" w:rsidRDefault="00837BCF" w:rsidP="00837BC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«Обзор состояния авиаперевозок в России в 2009г.», подготовленный Дирекцией АЭВТ.</w:t>
      </w:r>
    </w:p>
    <w:p w:rsidR="000D48D3" w:rsidRDefault="000D48D3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23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Министру экономического развития РФ Набиу</w:t>
      </w:r>
      <w:r w:rsidR="00147FC0">
        <w:rPr>
          <w:sz w:val="24"/>
        </w:rPr>
        <w:t>л</w:t>
      </w:r>
      <w:r w:rsidRPr="00AB22CC">
        <w:rPr>
          <w:sz w:val="24"/>
        </w:rPr>
        <w:t>линой Э.С. направлено обращение, в котором отмечается, что принятие Правительством РФ решения об освобождении отечественных авиакомпаний от уплаты ввозных таможенных пошлин на пассажирские самолёты с количеством кресел до 50 и свыше 300 не коснул</w:t>
      </w:r>
      <w:r w:rsidR="00300D09">
        <w:rPr>
          <w:sz w:val="24"/>
        </w:rPr>
        <w:t>о</w:t>
      </w:r>
      <w:r w:rsidRPr="00AB22CC">
        <w:rPr>
          <w:sz w:val="24"/>
        </w:rPr>
        <w:t>сь наиболее востребованных воздушных судов размерностью 130-250 пассажиромест. Наряду с этим вступление в силу с 1 июля 2010 года Таможенного кодекса Таможенного союза существенно ухудшает положение российских авиакомпаний в конкурентном соперничестве с зарубежными партнёрами.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/>
          <w:bCs/>
          <w:sz w:val="24"/>
        </w:rPr>
      </w:pPr>
      <w:r w:rsidRPr="00AB22CC">
        <w:rPr>
          <w:sz w:val="24"/>
        </w:rPr>
        <w:t>АЭВТ поддерживает предложения Минтранса России, изложенные в письме в адрес Минэкономразвития РФ от 03.03.10г.</w:t>
      </w:r>
      <w:r w:rsidR="001368D1">
        <w:rPr>
          <w:sz w:val="24"/>
        </w:rPr>
        <w:t>,</w:t>
      </w:r>
      <w:r w:rsidRPr="00AB22CC">
        <w:rPr>
          <w:sz w:val="24"/>
        </w:rPr>
        <w:t xml:space="preserve"> и просит учесть их при рассмотрении вопроса об освобождении от уплаты ввозных таможенных пошлин воздушных судов ГА.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25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Семнадцатое заседание Совета АЭВТ по информационной политике.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Рассмотрена тема: «Социальные сети и бл</w:t>
      </w:r>
      <w:r w:rsidR="00300D09">
        <w:rPr>
          <w:sz w:val="24"/>
        </w:rPr>
        <w:t>о</w:t>
      </w:r>
      <w:r w:rsidRPr="00AB22CC">
        <w:rPr>
          <w:sz w:val="24"/>
        </w:rPr>
        <w:t>госфера как новые факторы информационной среды авиакомпаний».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заседании Общественного совета при Ространснадзоре.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29 марта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Министру транспорта РФ Левитину И.Е. направлено обращение по поводу появившихся в средствах массой информации сообщений о том, что Правительство РФ не препятствует авиакомпаниям в приобретении самолётов зарубежного производства, возраст которых не превышает 10 лет.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В связи с тем, что контракты с лизингодателями на пополнение парка воздушных судов заключены заблаговременно, то любые изменения контрактных условий могут привести к значительным финансовым  и репутационным потерям российских авиакомпаний.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lastRenderedPageBreak/>
        <w:t>АЭВТ просит до принятия нормативного акта по этому вопросу провести совещание с руководителями авиакомпаний, на котором рассмотреть ожидаемые последствия.</w:t>
      </w:r>
    </w:p>
    <w:p w:rsidR="00723B5F" w:rsidRDefault="00723B5F" w:rsidP="00723B5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31 марта</w:t>
      </w:r>
    </w:p>
    <w:p w:rsidR="00723B5F" w:rsidRDefault="00723B5F" w:rsidP="00723B5F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23B5F" w:rsidRDefault="00025E57" w:rsidP="00723B5F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направлено обращение Ассоциации в Комитет Государственной Думы ФС РФ </w:t>
      </w:r>
      <w:r w:rsidR="00DB094E">
        <w:rPr>
          <w:bCs/>
          <w:sz w:val="24"/>
        </w:rPr>
        <w:t xml:space="preserve">по транспорту </w:t>
      </w:r>
      <w:r>
        <w:rPr>
          <w:bCs/>
          <w:sz w:val="24"/>
        </w:rPr>
        <w:t>относительно проекта ФЗ «Об обязательном страховании гражданской ответственности перевозчика за вред причинённый жизни и здоровью пассажиров».</w:t>
      </w:r>
    </w:p>
    <w:p w:rsidR="00025E57" w:rsidRDefault="00025E57" w:rsidP="00723B5F">
      <w:pPr>
        <w:pStyle w:val="a5"/>
        <w:spacing w:line="240" w:lineRule="auto"/>
        <w:ind w:right="175"/>
        <w:rPr>
          <w:bCs/>
          <w:sz w:val="24"/>
        </w:rPr>
      </w:pPr>
    </w:p>
    <w:p w:rsidR="00025E57" w:rsidRDefault="00025E57" w:rsidP="00025E57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25E57">
      <w:pPr>
        <w:pStyle w:val="a5"/>
        <w:spacing w:line="240" w:lineRule="auto"/>
        <w:ind w:right="175"/>
        <w:rPr>
          <w:bCs/>
          <w:sz w:val="24"/>
        </w:rPr>
      </w:pPr>
    </w:p>
    <w:p w:rsidR="00025E57" w:rsidRPr="00723B5F" w:rsidRDefault="00106028" w:rsidP="00025E5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Обзор состояния аэропортового и наземного обслуживания ВС в аэропортах РФ</w:t>
      </w:r>
      <w:r w:rsidR="00DB094E">
        <w:rPr>
          <w:bCs/>
          <w:sz w:val="24"/>
        </w:rPr>
        <w:t xml:space="preserve"> в 2009г</w:t>
      </w:r>
      <w:r>
        <w:rPr>
          <w:bCs/>
          <w:sz w:val="24"/>
        </w:rPr>
        <w:t>.</w:t>
      </w:r>
      <w:r w:rsidR="00147FC0">
        <w:rPr>
          <w:bCs/>
          <w:sz w:val="24"/>
        </w:rPr>
        <w:t>, подготовленный Дирекцией Ассоциации.</w:t>
      </w:r>
      <w:r>
        <w:rPr>
          <w:bCs/>
          <w:sz w:val="24"/>
        </w:rPr>
        <w:t xml:space="preserve"> </w:t>
      </w:r>
    </w:p>
    <w:p w:rsidR="005224AD" w:rsidRDefault="005224AD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106028" w:rsidRDefault="00106028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 апреля</w:t>
      </w:r>
    </w:p>
    <w:p w:rsidR="00106028" w:rsidRDefault="00106028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F1939" w:rsidRDefault="00106028" w:rsidP="00106028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</w:t>
      </w:r>
      <w:r w:rsidR="00DB094E">
        <w:rPr>
          <w:bCs/>
          <w:sz w:val="24"/>
        </w:rPr>
        <w:t>п</w:t>
      </w:r>
      <w:r>
        <w:rPr>
          <w:bCs/>
          <w:sz w:val="24"/>
        </w:rPr>
        <w:t>роект ФАП «Медицинское освидетельствование авиационного персонала ГА РФ», полученный из Д</w:t>
      </w:r>
      <w:r w:rsidR="00147FC0">
        <w:rPr>
          <w:bCs/>
          <w:sz w:val="24"/>
        </w:rPr>
        <w:t>ГП ГА МТ РФ,</w:t>
      </w:r>
      <w:r>
        <w:rPr>
          <w:bCs/>
          <w:sz w:val="24"/>
        </w:rPr>
        <w:t xml:space="preserve"> с просьбой </w:t>
      </w:r>
      <w:r w:rsidR="007F1939">
        <w:rPr>
          <w:bCs/>
          <w:sz w:val="24"/>
        </w:rPr>
        <w:t>провести его экспертизу.</w:t>
      </w:r>
    </w:p>
    <w:p w:rsidR="00B16A54" w:rsidRDefault="00B16A54" w:rsidP="007F193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F1939" w:rsidRDefault="007F1939" w:rsidP="007F193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 апреля</w:t>
      </w:r>
    </w:p>
    <w:p w:rsidR="007F1939" w:rsidRDefault="007F1939" w:rsidP="007F193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F1939" w:rsidRDefault="007F1939" w:rsidP="007F193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проект приказа МТ РФ от 04.02.10г. № 24, </w:t>
      </w:r>
      <w:r w:rsidR="00147FC0">
        <w:rPr>
          <w:bCs/>
          <w:sz w:val="24"/>
        </w:rPr>
        <w:t xml:space="preserve">       </w:t>
      </w:r>
      <w:r w:rsidR="00DB094E">
        <w:rPr>
          <w:bCs/>
          <w:sz w:val="24"/>
        </w:rPr>
        <w:t>«О внесении изменений в приказ Министерства транспорта РФ от 20.05.09г. № 79 «Об утверждении Правил представления в 2009-2011гг. субсидий из федерального бюджета федеральному государственному предприятию Госкорпорация по ОрВД».</w:t>
      </w:r>
    </w:p>
    <w:p w:rsidR="007F1939" w:rsidRDefault="007F1939" w:rsidP="007F1939">
      <w:pPr>
        <w:pStyle w:val="a5"/>
        <w:spacing w:line="240" w:lineRule="auto"/>
        <w:ind w:right="175"/>
        <w:rPr>
          <w:bCs/>
          <w:sz w:val="24"/>
        </w:rPr>
      </w:pPr>
    </w:p>
    <w:p w:rsidR="007F1939" w:rsidRDefault="007F1939" w:rsidP="007F1939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7F1939">
      <w:pPr>
        <w:pStyle w:val="a5"/>
        <w:spacing w:line="240" w:lineRule="auto"/>
        <w:ind w:right="175"/>
        <w:rPr>
          <w:bCs/>
          <w:sz w:val="24"/>
        </w:rPr>
      </w:pPr>
    </w:p>
    <w:p w:rsidR="00147FC0" w:rsidRDefault="007F1939" w:rsidP="007F193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</w:t>
      </w:r>
      <w:r w:rsidR="00147FC0">
        <w:rPr>
          <w:bCs/>
          <w:sz w:val="24"/>
        </w:rPr>
        <w:t>ы</w:t>
      </w:r>
      <w:r>
        <w:rPr>
          <w:bCs/>
          <w:sz w:val="24"/>
        </w:rPr>
        <w:t xml:space="preserve"> Комментари</w:t>
      </w:r>
      <w:r w:rsidR="00147FC0">
        <w:rPr>
          <w:bCs/>
          <w:sz w:val="24"/>
        </w:rPr>
        <w:t>и</w:t>
      </w:r>
      <w:r>
        <w:rPr>
          <w:bCs/>
          <w:sz w:val="24"/>
        </w:rPr>
        <w:t xml:space="preserve"> </w:t>
      </w:r>
      <w:r w:rsidR="00290670">
        <w:rPr>
          <w:bCs/>
          <w:sz w:val="24"/>
        </w:rPr>
        <w:t xml:space="preserve">Исполнительного органа АЭВТ </w:t>
      </w:r>
      <w:r>
        <w:rPr>
          <w:bCs/>
          <w:sz w:val="24"/>
        </w:rPr>
        <w:t>к показателям авиаперевозок за февраль и 2 мес. 2010г.</w:t>
      </w:r>
    </w:p>
    <w:p w:rsidR="007F1939" w:rsidRPr="007F1939" w:rsidRDefault="007F1939" w:rsidP="007F193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AB22CC" w:rsidRPr="00AB22CC" w:rsidRDefault="00AB22CC" w:rsidP="00B90D51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5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Участие в проведении тринадцатой церемонии награждения лауреатов и дипломантов </w:t>
      </w:r>
      <w:r w:rsidR="00147FC0">
        <w:rPr>
          <w:sz w:val="24"/>
        </w:rPr>
        <w:t>П</w:t>
      </w:r>
      <w:r w:rsidRPr="00AB22CC">
        <w:rPr>
          <w:sz w:val="24"/>
        </w:rPr>
        <w:t>ремии «Крылья России-2009».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7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Участие в работе Отчётного съезда </w:t>
      </w:r>
      <w:r w:rsidR="00300D09">
        <w:rPr>
          <w:sz w:val="24"/>
        </w:rPr>
        <w:t>С</w:t>
      </w:r>
      <w:r w:rsidRPr="00AB22CC">
        <w:rPr>
          <w:sz w:val="24"/>
        </w:rPr>
        <w:t>оюза транспортников России.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совещании, проводимом ФСТ России</w:t>
      </w:r>
      <w:r w:rsidR="00290670">
        <w:rPr>
          <w:sz w:val="24"/>
        </w:rPr>
        <w:t>,</w:t>
      </w:r>
      <w:r w:rsidRPr="00AB22CC">
        <w:rPr>
          <w:sz w:val="24"/>
        </w:rPr>
        <w:t xml:space="preserve"> по вопросу установления ставок сбор</w:t>
      </w:r>
      <w:r w:rsidR="00B90D51">
        <w:rPr>
          <w:sz w:val="24"/>
        </w:rPr>
        <w:t>ов</w:t>
      </w:r>
      <w:r w:rsidRPr="00AB22CC">
        <w:rPr>
          <w:sz w:val="24"/>
        </w:rPr>
        <w:t xml:space="preserve"> за обеспечение авиационной безопасности в Международном аэропорту Шереметьево. 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7 - 8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Участие в </w:t>
      </w:r>
      <w:r w:rsidR="00290670">
        <w:rPr>
          <w:sz w:val="24"/>
        </w:rPr>
        <w:t>п</w:t>
      </w:r>
      <w:r w:rsidRPr="00AB22CC">
        <w:rPr>
          <w:sz w:val="24"/>
        </w:rPr>
        <w:t>роведении шестой Конференции «Инфраструктура гражданской авиации».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557220" w:rsidRDefault="00557220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8 апреля</w:t>
      </w:r>
    </w:p>
    <w:p w:rsidR="00557220" w:rsidRDefault="00557220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557220" w:rsidRDefault="00557220" w:rsidP="00557220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</w:t>
      </w:r>
      <w:r w:rsidR="00B90D51">
        <w:rPr>
          <w:bCs/>
          <w:sz w:val="24"/>
        </w:rPr>
        <w:t xml:space="preserve">на экспертизу </w:t>
      </w:r>
      <w:r>
        <w:rPr>
          <w:bCs/>
          <w:sz w:val="24"/>
        </w:rPr>
        <w:t xml:space="preserve"> проект </w:t>
      </w:r>
      <w:r w:rsidR="00B90D51">
        <w:rPr>
          <w:bCs/>
          <w:sz w:val="24"/>
        </w:rPr>
        <w:t>ПРАПИ</w:t>
      </w:r>
      <w:r>
        <w:rPr>
          <w:bCs/>
          <w:sz w:val="24"/>
        </w:rPr>
        <w:t>.</w:t>
      </w:r>
    </w:p>
    <w:p w:rsidR="005F52E7" w:rsidRDefault="005F52E7" w:rsidP="00557220">
      <w:pPr>
        <w:pStyle w:val="a5"/>
        <w:spacing w:line="240" w:lineRule="auto"/>
        <w:ind w:right="175"/>
        <w:rPr>
          <w:bCs/>
          <w:sz w:val="24"/>
        </w:rPr>
      </w:pPr>
    </w:p>
    <w:p w:rsidR="00557220" w:rsidRDefault="00557220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9 апреля</w:t>
      </w:r>
    </w:p>
    <w:p w:rsidR="00557220" w:rsidRDefault="00557220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557220" w:rsidRPr="00557220" w:rsidRDefault="00557220" w:rsidP="00557220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Членам </w:t>
      </w:r>
      <w:r w:rsidR="00147FC0">
        <w:rPr>
          <w:bCs/>
          <w:sz w:val="24"/>
        </w:rPr>
        <w:t>к</w:t>
      </w:r>
      <w:r>
        <w:rPr>
          <w:bCs/>
          <w:sz w:val="24"/>
        </w:rPr>
        <w:t>омитет</w:t>
      </w:r>
      <w:r w:rsidR="00B90D51">
        <w:rPr>
          <w:bCs/>
          <w:sz w:val="24"/>
        </w:rPr>
        <w:t>ов</w:t>
      </w:r>
      <w:r w:rsidR="00147FC0">
        <w:rPr>
          <w:bCs/>
          <w:sz w:val="24"/>
        </w:rPr>
        <w:t xml:space="preserve"> АЭВТ</w:t>
      </w:r>
      <w:r>
        <w:rPr>
          <w:bCs/>
          <w:sz w:val="24"/>
        </w:rPr>
        <w:t xml:space="preserve"> </w:t>
      </w:r>
      <w:r w:rsidR="00147FC0">
        <w:rPr>
          <w:bCs/>
          <w:sz w:val="24"/>
        </w:rPr>
        <w:t>(</w:t>
      </w:r>
      <w:r>
        <w:rPr>
          <w:bCs/>
          <w:sz w:val="24"/>
        </w:rPr>
        <w:t>КАНО, КПиНО, КПКД</w:t>
      </w:r>
      <w:r w:rsidR="00147FC0">
        <w:rPr>
          <w:bCs/>
          <w:sz w:val="24"/>
        </w:rPr>
        <w:t>)</w:t>
      </w:r>
      <w:r>
        <w:rPr>
          <w:bCs/>
          <w:sz w:val="24"/>
        </w:rPr>
        <w:t xml:space="preserve"> направлен </w:t>
      </w:r>
      <w:r w:rsidR="003E6B80">
        <w:rPr>
          <w:bCs/>
          <w:sz w:val="24"/>
        </w:rPr>
        <w:t>проект ФЗ «Об аэродромах, аэропортах и аэропортовой деятельности в гражданской авиации РФ»</w:t>
      </w:r>
      <w:r w:rsidR="00B90D51">
        <w:rPr>
          <w:bCs/>
          <w:sz w:val="24"/>
        </w:rPr>
        <w:t>, с просьбой дать замечания и предложения</w:t>
      </w:r>
      <w:r w:rsidR="003E6B80">
        <w:rPr>
          <w:bCs/>
          <w:sz w:val="24"/>
        </w:rPr>
        <w:t>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15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Второе заседание Комитета АЭВТ по правилам коммерческой деятельности авиакомпаний.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Рассмотрены вопросы: «О практике взимания НДС за обслуживание воздушных судов в аэропортах РФ»; «О совершенствовании методики регулирования тарифов и нормирования других показателей естественных монополий»; «О подготовке к вводу режима «открытого неба» при создании условий наибольшего благоприятствования отечественным авиакомпаниям».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Тридцать первое заседание Комитета АЭВТ по аэропортовому и наземному обслуживанию</w:t>
      </w:r>
      <w:r w:rsidR="00A96E8C">
        <w:rPr>
          <w:sz w:val="24"/>
        </w:rPr>
        <w:t xml:space="preserve"> (КПиНО)</w:t>
      </w:r>
      <w:r w:rsidRPr="00AB22CC">
        <w:rPr>
          <w:sz w:val="24"/>
        </w:rPr>
        <w:t>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Рассмотрены вопросы «О применении новых отраслевых нормативно-методических документов в области аэропортового обслуживания - приказа МТ РФ от 23.11.09г. № 211 «О внесении изменений в приказ МТ РФ от 02.10.00г.</w:t>
      </w:r>
      <w:r w:rsidR="00B90D51">
        <w:rPr>
          <w:sz w:val="24"/>
        </w:rPr>
        <w:t xml:space="preserve"> № 110</w:t>
      </w:r>
      <w:r w:rsidRPr="00AB22CC">
        <w:rPr>
          <w:sz w:val="24"/>
        </w:rPr>
        <w:t xml:space="preserve">» и «Правил обеспечения доступа к услугам субъектов естественных монополий в аэропортах, утвержденных постановлением </w:t>
      </w:r>
      <w:r w:rsidR="005F3B45">
        <w:rPr>
          <w:sz w:val="24"/>
        </w:rPr>
        <w:t>П</w:t>
      </w:r>
      <w:r w:rsidRPr="00AB22CC">
        <w:rPr>
          <w:sz w:val="24"/>
        </w:rPr>
        <w:t>равительства РФ от 22.07.09г. № 599».</w:t>
      </w:r>
    </w:p>
    <w:p w:rsidR="000D48D3" w:rsidRDefault="000D48D3" w:rsidP="00AB22CC">
      <w:pPr>
        <w:pStyle w:val="a5"/>
        <w:spacing w:line="240" w:lineRule="auto"/>
        <w:ind w:right="175"/>
        <w:rPr>
          <w:sz w:val="24"/>
        </w:rPr>
      </w:pPr>
    </w:p>
    <w:p w:rsidR="003E6B80" w:rsidRDefault="003E6B80" w:rsidP="003E6B80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t xml:space="preserve">   </w:t>
      </w:r>
    </w:p>
    <w:p w:rsidR="00EA0B27" w:rsidRDefault="00EA0B27" w:rsidP="003E6B80">
      <w:pPr>
        <w:pStyle w:val="a5"/>
        <w:spacing w:line="240" w:lineRule="auto"/>
        <w:ind w:right="175"/>
        <w:rPr>
          <w:sz w:val="24"/>
        </w:rPr>
      </w:pPr>
    </w:p>
    <w:p w:rsidR="003E6B80" w:rsidRDefault="003E6B80" w:rsidP="003E6B80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 xml:space="preserve">В авиакомпании АЭВТ направлено обращение Директора ДГП ГА </w:t>
      </w:r>
      <w:r w:rsidR="00B90D51">
        <w:rPr>
          <w:sz w:val="24"/>
        </w:rPr>
        <w:t xml:space="preserve">МТ РФ </w:t>
      </w:r>
      <w:r>
        <w:rPr>
          <w:sz w:val="24"/>
        </w:rPr>
        <w:t xml:space="preserve">Тасуна В.Н., </w:t>
      </w:r>
      <w:r w:rsidR="00B90D51">
        <w:rPr>
          <w:sz w:val="24"/>
        </w:rPr>
        <w:t xml:space="preserve">с просьбой </w:t>
      </w:r>
      <w:r>
        <w:rPr>
          <w:sz w:val="24"/>
        </w:rPr>
        <w:t>дать предложения по корректировке Государственной программ</w:t>
      </w:r>
      <w:r w:rsidR="00B90D51">
        <w:rPr>
          <w:sz w:val="24"/>
        </w:rPr>
        <w:t>ы</w:t>
      </w:r>
      <w:r>
        <w:rPr>
          <w:sz w:val="24"/>
        </w:rPr>
        <w:t xml:space="preserve"> обеспечения </w:t>
      </w:r>
      <w:r w:rsidR="00290670">
        <w:rPr>
          <w:sz w:val="24"/>
        </w:rPr>
        <w:t xml:space="preserve">безопасности </w:t>
      </w:r>
      <w:r>
        <w:rPr>
          <w:sz w:val="24"/>
        </w:rPr>
        <w:t>полётов.</w:t>
      </w:r>
    </w:p>
    <w:p w:rsidR="00EA0B27" w:rsidRDefault="00EA0B27" w:rsidP="003E6B80">
      <w:pPr>
        <w:pStyle w:val="a5"/>
        <w:spacing w:line="240" w:lineRule="auto"/>
        <w:ind w:right="175"/>
        <w:rPr>
          <w:sz w:val="24"/>
        </w:rPr>
      </w:pPr>
    </w:p>
    <w:p w:rsidR="00AB22CC" w:rsidRDefault="003E6B80" w:rsidP="003E6B80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3E6B80" w:rsidRDefault="003E6B80" w:rsidP="003E6B80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направлены Тезисы доклада председателя КАНО Л.К. Щербакова на конференции «Инфраструктура ГА».</w:t>
      </w:r>
    </w:p>
    <w:p w:rsidR="003E6B80" w:rsidRDefault="003E6B80" w:rsidP="003E6B80">
      <w:pPr>
        <w:pStyle w:val="a5"/>
        <w:spacing w:line="240" w:lineRule="auto"/>
        <w:ind w:right="175"/>
        <w:rPr>
          <w:bCs/>
          <w:sz w:val="24"/>
        </w:rPr>
      </w:pPr>
    </w:p>
    <w:p w:rsidR="003E6B80" w:rsidRDefault="003E6B80" w:rsidP="00AB22CC">
      <w:pPr>
        <w:pStyle w:val="a5"/>
        <w:spacing w:line="240" w:lineRule="auto"/>
        <w:ind w:right="175" w:firstLine="4320"/>
        <w:rPr>
          <w:b/>
          <w:bCs/>
          <w:sz w:val="24"/>
        </w:rPr>
      </w:pPr>
      <w:r>
        <w:rPr>
          <w:b/>
          <w:bCs/>
          <w:sz w:val="24"/>
        </w:rPr>
        <w:t>20 апреля</w:t>
      </w:r>
    </w:p>
    <w:p w:rsidR="003E6B80" w:rsidRDefault="003E6B80" w:rsidP="00AB22CC">
      <w:pPr>
        <w:pStyle w:val="a5"/>
        <w:spacing w:line="240" w:lineRule="auto"/>
        <w:ind w:right="175" w:firstLine="4320"/>
        <w:rPr>
          <w:b/>
          <w:bCs/>
          <w:sz w:val="24"/>
        </w:rPr>
      </w:pPr>
    </w:p>
    <w:p w:rsidR="003E6B80" w:rsidRDefault="003E6B80" w:rsidP="000D48D3">
      <w:pPr>
        <w:pStyle w:val="a5"/>
        <w:spacing w:line="240" w:lineRule="auto"/>
        <w:ind w:right="175" w:firstLine="567"/>
        <w:rPr>
          <w:bCs/>
          <w:sz w:val="24"/>
        </w:rPr>
      </w:pPr>
      <w:r>
        <w:rPr>
          <w:bCs/>
          <w:sz w:val="24"/>
        </w:rPr>
        <w:t xml:space="preserve">Членам </w:t>
      </w:r>
      <w:r w:rsidR="00854DC1">
        <w:rPr>
          <w:bCs/>
          <w:sz w:val="24"/>
        </w:rPr>
        <w:t>КБП направле</w:t>
      </w:r>
      <w:r>
        <w:rPr>
          <w:bCs/>
          <w:sz w:val="24"/>
        </w:rPr>
        <w:t xml:space="preserve">н проект ФАП «Подготовка и выполнение полётов в ГА РФ». </w:t>
      </w:r>
    </w:p>
    <w:p w:rsidR="00AB22CC" w:rsidRPr="00AB22CC" w:rsidRDefault="00AB22CC" w:rsidP="00AB22CC">
      <w:pPr>
        <w:pStyle w:val="a5"/>
        <w:spacing w:line="240" w:lineRule="auto"/>
        <w:ind w:right="175" w:firstLine="4320"/>
        <w:rPr>
          <w:b/>
          <w:bCs/>
          <w:sz w:val="24"/>
        </w:rPr>
      </w:pPr>
      <w:r w:rsidRPr="00AB22CC">
        <w:rPr>
          <w:b/>
          <w:bCs/>
          <w:sz w:val="24"/>
        </w:rPr>
        <w:t>22 апреля</w:t>
      </w:r>
    </w:p>
    <w:p w:rsidR="00AB22CC" w:rsidRPr="00AB22CC" w:rsidRDefault="00AB22CC" w:rsidP="00AB22CC">
      <w:pPr>
        <w:pStyle w:val="a5"/>
        <w:spacing w:line="240" w:lineRule="auto"/>
        <w:ind w:right="175" w:firstLine="4320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пятой Конференции участников Системы взаиморасчётов.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26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Участие в совещании, проводимом зам. министра транспорта </w:t>
      </w:r>
      <w:r w:rsidR="00A96E8C">
        <w:rPr>
          <w:sz w:val="24"/>
        </w:rPr>
        <w:t xml:space="preserve">РФ </w:t>
      </w:r>
      <w:r w:rsidRPr="00AB22CC">
        <w:rPr>
          <w:sz w:val="24"/>
        </w:rPr>
        <w:t>Окуловым В.М.</w:t>
      </w:r>
      <w:r w:rsidR="00854DC1">
        <w:rPr>
          <w:sz w:val="24"/>
        </w:rPr>
        <w:t>,</w:t>
      </w:r>
      <w:r w:rsidRPr="00AB22CC">
        <w:rPr>
          <w:sz w:val="24"/>
        </w:rPr>
        <w:t xml:space="preserve"> по вопросу экономического обоснования установления коэффициентов повышения </w:t>
      </w:r>
      <w:r w:rsidRPr="00AB22CC">
        <w:rPr>
          <w:sz w:val="24"/>
        </w:rPr>
        <w:lastRenderedPageBreak/>
        <w:t xml:space="preserve">сборов за аэронавигационное обслуживание </w:t>
      </w:r>
      <w:r w:rsidR="00300D09">
        <w:rPr>
          <w:sz w:val="24"/>
        </w:rPr>
        <w:t xml:space="preserve">полётов </w:t>
      </w:r>
      <w:r w:rsidRPr="00AB22CC">
        <w:rPr>
          <w:sz w:val="24"/>
        </w:rPr>
        <w:t>в районе аэродромов, осуществл</w:t>
      </w:r>
      <w:r w:rsidR="00300D09">
        <w:rPr>
          <w:sz w:val="24"/>
        </w:rPr>
        <w:t>яем</w:t>
      </w:r>
      <w:r w:rsidR="00854DC1">
        <w:rPr>
          <w:sz w:val="24"/>
        </w:rPr>
        <w:t>ое</w:t>
      </w:r>
      <w:r w:rsidRPr="00AB22CC">
        <w:rPr>
          <w:sz w:val="24"/>
        </w:rPr>
        <w:t xml:space="preserve"> вне регламента работы органов ОрВД.</w:t>
      </w:r>
    </w:p>
    <w:p w:rsid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Default="0003391A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28 апреля</w:t>
      </w:r>
    </w:p>
    <w:p w:rsidR="0003391A" w:rsidRDefault="0003391A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P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проект </w:t>
      </w:r>
      <w:r w:rsidR="00854DC1">
        <w:rPr>
          <w:bCs/>
          <w:sz w:val="24"/>
        </w:rPr>
        <w:t>М</w:t>
      </w:r>
      <w:r>
        <w:rPr>
          <w:bCs/>
          <w:sz w:val="24"/>
        </w:rPr>
        <w:t xml:space="preserve">етодики расчёта </w:t>
      </w:r>
      <w:r w:rsidR="00A96E8C">
        <w:rPr>
          <w:bCs/>
          <w:sz w:val="24"/>
        </w:rPr>
        <w:t>т</w:t>
      </w:r>
      <w:r>
        <w:rPr>
          <w:bCs/>
          <w:sz w:val="24"/>
        </w:rPr>
        <w:t>ехнических возможностей аэропортов и их отдельных объектов.</w:t>
      </w:r>
    </w:p>
    <w:p w:rsidR="000D48D3" w:rsidRDefault="000D48D3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29 апреля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Председателю Комитета Государственной Думы ФС РФ по транспорту Шишкарёву С.Н. направлено обращение по поводу проекта ФЗ «Об обязательном страховании гражданской ответственности перевозчика за вред, причинённый жизни и здоровью пассажиров».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  АЭВТ полагает, что Воздушный кодекс РФ и Типовые правила страхования гражданской ответственности в полной мере определяют требования к организации системы обязательного страхования на воздушном транспорте и считает нецелесообразным внесение изменений в действующий порядок страхования ответственности авиаперевозчиков. 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Сорок пятое заседание Технического комитета АЭВТ.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Обсуждены вопросы: «Проблемы эксплуатации ВС иностранного производства в авиакомпаниях России»; «Эффективность выполнения бюллетеней 1888 и 1868 по контролю диска 1-ой ступени КНД двигателя Д</w:t>
      </w:r>
      <w:r w:rsidR="00300D09">
        <w:rPr>
          <w:sz w:val="24"/>
        </w:rPr>
        <w:t>-30</w:t>
      </w:r>
      <w:r w:rsidRPr="00AB22CC">
        <w:rPr>
          <w:sz w:val="24"/>
        </w:rPr>
        <w:t>КУ-154 в эксплуатирующих орга</w:t>
      </w:r>
      <w:r w:rsidR="00854DC1">
        <w:rPr>
          <w:sz w:val="24"/>
        </w:rPr>
        <w:t>низациях», «Изменения</w:t>
      </w:r>
      <w:r w:rsidRPr="00AB22CC">
        <w:rPr>
          <w:sz w:val="24"/>
        </w:rPr>
        <w:t xml:space="preserve"> </w:t>
      </w:r>
      <w:r w:rsidR="00300D09">
        <w:rPr>
          <w:sz w:val="24"/>
        </w:rPr>
        <w:t>в работе</w:t>
      </w:r>
      <w:r w:rsidRPr="00AB22CC">
        <w:rPr>
          <w:sz w:val="24"/>
        </w:rPr>
        <w:t xml:space="preserve"> в ОКБ </w:t>
      </w:r>
      <w:r w:rsidR="00854DC1">
        <w:rPr>
          <w:sz w:val="24"/>
        </w:rPr>
        <w:t>«</w:t>
      </w:r>
      <w:r w:rsidRPr="00AB22CC">
        <w:rPr>
          <w:sz w:val="24"/>
        </w:rPr>
        <w:t>Туполев</w:t>
      </w:r>
      <w:r w:rsidR="00854DC1">
        <w:rPr>
          <w:sz w:val="24"/>
        </w:rPr>
        <w:t>»</w:t>
      </w:r>
      <w:r w:rsidRPr="00AB22CC">
        <w:rPr>
          <w:sz w:val="24"/>
        </w:rPr>
        <w:t xml:space="preserve"> в </w:t>
      </w:r>
      <w:r w:rsidR="00300D09">
        <w:rPr>
          <w:sz w:val="24"/>
        </w:rPr>
        <w:t>отношении</w:t>
      </w:r>
      <w:r w:rsidRPr="00AB22CC">
        <w:rPr>
          <w:sz w:val="24"/>
        </w:rPr>
        <w:t xml:space="preserve"> эксплуатации и поддержания лётной годности</w:t>
      </w:r>
      <w:r w:rsidR="00300D09">
        <w:rPr>
          <w:sz w:val="24"/>
        </w:rPr>
        <w:t xml:space="preserve"> ВС</w:t>
      </w:r>
      <w:r w:rsidRPr="00AB22CC">
        <w:rPr>
          <w:sz w:val="24"/>
        </w:rPr>
        <w:t xml:space="preserve">». </w:t>
      </w:r>
    </w:p>
    <w:p w:rsidR="0003391A" w:rsidRDefault="0003391A" w:rsidP="0003391A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t xml:space="preserve">   </w:t>
      </w:r>
    </w:p>
    <w:p w:rsidR="00EA0B27" w:rsidRDefault="00EA0B27" w:rsidP="0003391A">
      <w:pPr>
        <w:pStyle w:val="a5"/>
        <w:spacing w:line="240" w:lineRule="auto"/>
        <w:ind w:right="175"/>
        <w:rPr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</w:t>
      </w:r>
      <w:r w:rsidR="00290670">
        <w:rPr>
          <w:sz w:val="24"/>
        </w:rPr>
        <w:t xml:space="preserve"> </w:t>
      </w:r>
      <w:r>
        <w:rPr>
          <w:sz w:val="24"/>
        </w:rPr>
        <w:t xml:space="preserve">направлено письмо директора ДГП ГА МТ </w:t>
      </w:r>
      <w:r w:rsidR="00854DC1">
        <w:rPr>
          <w:sz w:val="24"/>
        </w:rPr>
        <w:t xml:space="preserve">РФ </w:t>
      </w:r>
      <w:r>
        <w:rPr>
          <w:sz w:val="24"/>
        </w:rPr>
        <w:t>Тасуна В.Н. относительно предложений Росавиации по изменению приказа Минтранса России от 17 июня 2008г. № 92 с просьбой дать замечания и предложения.</w:t>
      </w:r>
    </w:p>
    <w:p w:rsidR="00955769" w:rsidRDefault="00955769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30 апреля</w:t>
      </w:r>
    </w:p>
    <w:p w:rsidR="000D48D3" w:rsidRDefault="000D48D3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направлены Комментари</w:t>
      </w:r>
      <w:r w:rsidR="00854DC1">
        <w:rPr>
          <w:bCs/>
          <w:sz w:val="24"/>
        </w:rPr>
        <w:t>и</w:t>
      </w:r>
      <w:r>
        <w:rPr>
          <w:bCs/>
          <w:sz w:val="24"/>
        </w:rPr>
        <w:t xml:space="preserve"> </w:t>
      </w:r>
      <w:r w:rsidR="00290670">
        <w:rPr>
          <w:bCs/>
          <w:sz w:val="24"/>
        </w:rPr>
        <w:t xml:space="preserve">Исполнительного органа </w:t>
      </w:r>
      <w:r>
        <w:rPr>
          <w:bCs/>
          <w:sz w:val="24"/>
        </w:rPr>
        <w:t>АЭВТ к показателям авиаперевозок за март и три месяца 2010г.</w:t>
      </w:r>
      <w:r w:rsidR="00A96E8C">
        <w:rPr>
          <w:bCs/>
          <w:sz w:val="24"/>
        </w:rPr>
        <w:t xml:space="preserve"> </w:t>
      </w:r>
    </w:p>
    <w:p w:rsid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мая</w:t>
      </w: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направлены замечания АК «Донавиа» относительно проекта ПРАПИ.</w:t>
      </w: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6 мая</w:t>
      </w: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направлено письмо заместителя генерального директора АК «Оренбургские авиалинии» относительно проекта ПРАПИ.</w:t>
      </w:r>
    </w:p>
    <w:p w:rsidR="0003391A" w:rsidRPr="0003391A" w:rsidRDefault="0003391A" w:rsidP="0003391A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7 мая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Зам. руководителя ФСТ РФ Стебуновой Т.И. направлено письмо в котором изложено мнение АЭВТ о недопустимости введения коэффициентов повышения сборов </w:t>
      </w:r>
      <w:r w:rsidRPr="00AB22CC">
        <w:rPr>
          <w:sz w:val="24"/>
        </w:rPr>
        <w:lastRenderedPageBreak/>
        <w:t xml:space="preserve">за аэронавигационной обслуживание </w:t>
      </w:r>
      <w:r w:rsidR="00854DC1">
        <w:rPr>
          <w:sz w:val="24"/>
        </w:rPr>
        <w:t xml:space="preserve">полётов </w:t>
      </w:r>
      <w:r w:rsidRPr="00AB22CC">
        <w:rPr>
          <w:sz w:val="24"/>
        </w:rPr>
        <w:t>в районах аэродромов, осуществляемое вне регламента работы органов ОрВД.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К письму приложена справка профильного Комитета АЭВТ по существу вопроса.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Руководителю Федеральной службы по тарифам Российской Федерации Новикову С.Г. направлено письмо, в котором отмечаются издержки в практике установления тарифов (сборов) на услуги субъектов естественных монополий аэропортовых комплексов и предлагаются меры, стимулирующие заинтересованность поставщиков к развитию объёмов авиаперевозок и снижению себестоимости своих услуг. </w:t>
      </w:r>
    </w:p>
    <w:p w:rsidR="0003391A" w:rsidRDefault="0003391A" w:rsidP="00AB22CC">
      <w:pPr>
        <w:pStyle w:val="a5"/>
        <w:spacing w:line="240" w:lineRule="auto"/>
        <w:ind w:right="175"/>
        <w:rPr>
          <w:sz w:val="24"/>
        </w:rPr>
      </w:pPr>
    </w:p>
    <w:p w:rsidR="00EA0B27" w:rsidRDefault="00EA0B27" w:rsidP="0003391A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sz w:val="24"/>
        </w:rPr>
      </w:pPr>
      <w:r>
        <w:rPr>
          <w:b/>
          <w:sz w:val="24"/>
        </w:rPr>
        <w:t>12 мая</w:t>
      </w:r>
    </w:p>
    <w:p w:rsidR="0003391A" w:rsidRDefault="0003391A" w:rsidP="0003391A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03391A" w:rsidRPr="0003391A" w:rsidRDefault="00171327" w:rsidP="0003391A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</w:t>
      </w:r>
      <w:r w:rsidR="00290670">
        <w:rPr>
          <w:sz w:val="24"/>
        </w:rPr>
        <w:t xml:space="preserve"> </w:t>
      </w:r>
      <w:r>
        <w:rPr>
          <w:sz w:val="24"/>
        </w:rPr>
        <w:t>направлен проект «Методики расчёта затрат и нормативной прибыли при формировании тарифов (сборов)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воздушных путей»</w:t>
      </w:r>
      <w:r w:rsidR="00854DC1">
        <w:rPr>
          <w:sz w:val="24"/>
        </w:rPr>
        <w:t>,</w:t>
      </w:r>
      <w:r>
        <w:rPr>
          <w:sz w:val="24"/>
        </w:rPr>
        <w:t xml:space="preserve"> подготовленн</w:t>
      </w:r>
      <w:r w:rsidR="00854DC1">
        <w:rPr>
          <w:sz w:val="24"/>
        </w:rPr>
        <w:t>ый</w:t>
      </w:r>
      <w:r>
        <w:rPr>
          <w:sz w:val="24"/>
        </w:rPr>
        <w:t xml:space="preserve"> ФСТ России.  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13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работе «круглого стола», проведённого в Комитете Государственной Думы ФС РФ по транспорту на тему «Актуальные проблемы развития инфраструктуры воздушного транспорта».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Из </w:t>
      </w:r>
      <w:r w:rsidR="00854DC1">
        <w:rPr>
          <w:sz w:val="24"/>
        </w:rPr>
        <w:t>ДГП ГА</w:t>
      </w:r>
      <w:r w:rsidRPr="00AB22CC">
        <w:rPr>
          <w:sz w:val="24"/>
        </w:rPr>
        <w:t xml:space="preserve"> </w:t>
      </w:r>
      <w:r w:rsidR="00300D09">
        <w:rPr>
          <w:sz w:val="24"/>
        </w:rPr>
        <w:t xml:space="preserve">МТ РФ </w:t>
      </w:r>
      <w:r w:rsidRPr="00AB22CC">
        <w:rPr>
          <w:sz w:val="24"/>
        </w:rPr>
        <w:t>получена Программа внедрения сокращённых интервалов вертикального эшелонирования воздушных судов в воздушном пространстве Российской Федерации с просьбой направить в рабочую группу по её реализации представителей АЭВТ.</w:t>
      </w:r>
      <w:r w:rsidR="00854DC1">
        <w:rPr>
          <w:sz w:val="24"/>
        </w:rPr>
        <w:t xml:space="preserve"> </w:t>
      </w:r>
      <w:r w:rsidR="007A3309">
        <w:rPr>
          <w:sz w:val="24"/>
        </w:rPr>
        <w:t>Содержание просьбы доведено до руководителей авиакомпаний АЭВТ.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17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От директора </w:t>
      </w:r>
      <w:r w:rsidR="00854DC1">
        <w:rPr>
          <w:sz w:val="24"/>
        </w:rPr>
        <w:t>ДГП ГА</w:t>
      </w:r>
      <w:r w:rsidRPr="00AB22CC">
        <w:rPr>
          <w:sz w:val="24"/>
        </w:rPr>
        <w:t xml:space="preserve"> МТ РФ Тасуна В.Н. получен ответ на обращение АЭВТ к министру транспорта РФ Левитину И.Е. от 29.03.10г. по поводу приобретени</w:t>
      </w:r>
      <w:r w:rsidR="00B44ABE">
        <w:rPr>
          <w:sz w:val="24"/>
        </w:rPr>
        <w:t>я</w:t>
      </w:r>
      <w:r w:rsidRPr="00AB22CC">
        <w:rPr>
          <w:sz w:val="24"/>
        </w:rPr>
        <w:t xml:space="preserve"> авиакомпаниями самолётов зарубежного производства, возраст которых превышает 10 лет.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Сообщается, что в настоящее время выпуск нормативных актов по вопросу введения ограничений по сроку службы воздушных судов иностранного производства планами нормативно-правовой деятельности Минтранса России не предусмотрен.</w:t>
      </w:r>
    </w:p>
    <w:p w:rsidR="00171327" w:rsidRDefault="00A96E8C" w:rsidP="00AB22CC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Авиакомпании АЭВТ информированы об этом.</w:t>
      </w:r>
    </w:p>
    <w:p w:rsidR="00A96E8C" w:rsidRDefault="00A96E8C" w:rsidP="00AB22CC">
      <w:pPr>
        <w:pStyle w:val="a5"/>
        <w:spacing w:line="240" w:lineRule="auto"/>
        <w:ind w:right="175"/>
        <w:rPr>
          <w:sz w:val="24"/>
        </w:rPr>
      </w:pPr>
    </w:p>
    <w:p w:rsidR="00171327" w:rsidRDefault="00171327" w:rsidP="00171327">
      <w:pPr>
        <w:pStyle w:val="a5"/>
        <w:spacing w:line="240" w:lineRule="auto"/>
        <w:ind w:right="175"/>
        <w:jc w:val="center"/>
        <w:rPr>
          <w:b/>
          <w:sz w:val="24"/>
        </w:rPr>
      </w:pPr>
      <w:r>
        <w:rPr>
          <w:b/>
          <w:sz w:val="24"/>
        </w:rPr>
        <w:t>18 мая</w:t>
      </w:r>
    </w:p>
    <w:p w:rsidR="00171327" w:rsidRDefault="00171327" w:rsidP="00171327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171327" w:rsidRDefault="00171327" w:rsidP="00171327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 направлено письмо АК «Волга-Днепр» по вопросам организации контроля деятельности предприятий органами авиационных властей с просьбой представить данные о конкретных фактах выполнения проверок предприятий службами Росавиации и Ространснадзора с указанием позиций, имеющих дублирующий характер.</w:t>
      </w:r>
    </w:p>
    <w:p w:rsidR="009169FF" w:rsidRDefault="009169FF" w:rsidP="009169FF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</w:p>
    <w:p w:rsidR="00EA0B27" w:rsidRDefault="00EA0B27" w:rsidP="009169FF">
      <w:pPr>
        <w:pStyle w:val="a5"/>
        <w:spacing w:line="240" w:lineRule="auto"/>
        <w:ind w:right="175"/>
        <w:rPr>
          <w:sz w:val="24"/>
        </w:rPr>
      </w:pPr>
    </w:p>
    <w:p w:rsidR="009169FF" w:rsidRDefault="009169FF" w:rsidP="009169FF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 направлены замечания АК «Волга-Днепр» и АК «ЮТэйр-экспресс» относительно проекта ПРАПИ.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20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совещании по подготовк</w:t>
      </w:r>
      <w:r w:rsidR="00792709">
        <w:rPr>
          <w:sz w:val="24"/>
        </w:rPr>
        <w:t>е</w:t>
      </w:r>
      <w:r w:rsidRPr="00AB22CC">
        <w:rPr>
          <w:sz w:val="24"/>
        </w:rPr>
        <w:t xml:space="preserve"> заседания Комитета ТПП РФ по транспорту и экспедированию по вопросу «О развитии малого бизнеса в сфере транспорта».</w:t>
      </w:r>
    </w:p>
    <w:p w:rsidR="00105232" w:rsidRDefault="00105232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21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0D48D3">
      <w:pPr>
        <w:pStyle w:val="a5"/>
        <w:spacing w:line="240" w:lineRule="auto"/>
        <w:ind w:right="175"/>
        <w:rPr>
          <w:b/>
          <w:bCs/>
          <w:sz w:val="24"/>
        </w:rPr>
      </w:pPr>
      <w:r w:rsidRPr="00AB22CC">
        <w:rPr>
          <w:sz w:val="24"/>
        </w:rPr>
        <w:t>Участие в консультации, проведённой в Минэкономразвитии России</w:t>
      </w:r>
      <w:r w:rsidR="00300D09">
        <w:rPr>
          <w:sz w:val="24"/>
        </w:rPr>
        <w:t>,</w:t>
      </w:r>
      <w:r w:rsidRPr="00AB22CC">
        <w:rPr>
          <w:sz w:val="24"/>
        </w:rPr>
        <w:t xml:space="preserve"> по теме «Региональная экономическая интеграция (география, сектора): интересы российского бизнеса и возможности либерализации».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24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Участие в заседании Межведомственной комиссии по авиационной безопасности и безопасности полётов гражданской авиации (МВК).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26 – 27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Участие в работе 37-ой Московской международной конференции «Поиск новых подходов к развитию аэропортового бизнеса»</w:t>
      </w:r>
      <w:r w:rsidR="00482D14">
        <w:rPr>
          <w:bCs/>
          <w:sz w:val="24"/>
        </w:rPr>
        <w:t>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27 мая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Тридцатое заседание Комитета АЭВТ по финансовой деятельности, налогообложению и бухгалтерскому учёту.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Обсуждены вопросы правомерности приостановления начисления амортизации по ВС и авиадвигателям при их технической консервации и практики применения решений на местах.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Рассмотрен проект обращения в Минфин России о необходимости опубликования полного перечня аэропортовых и аэронавигационных услуг, которые не подлежат обложению НДС согласно п.п. 22 п. 2 статьи 149 НК РФ.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Проанализирована практика закрепления основных фондов (ВС, авиадвигателей, зданий и сооружений) за материально ответственными лицами.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 w:rsidRPr="00AB22CC">
        <w:rPr>
          <w:bCs/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>Сорок</w:t>
      </w:r>
      <w:r w:rsidR="00290670">
        <w:rPr>
          <w:bCs/>
          <w:sz w:val="24"/>
        </w:rPr>
        <w:t xml:space="preserve"> второ</w:t>
      </w:r>
      <w:r w:rsidRPr="00AB22CC">
        <w:rPr>
          <w:bCs/>
          <w:sz w:val="24"/>
        </w:rPr>
        <w:t>е заседание Комитета АЭВТ по авиационной безопасности.</w:t>
      </w:r>
    </w:p>
    <w:p w:rsid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Рассмотрены вопросы: «Позиция </w:t>
      </w:r>
      <w:r w:rsidRPr="00AB22CC">
        <w:rPr>
          <w:bCs/>
          <w:sz w:val="24"/>
          <w:lang w:val="en-US"/>
        </w:rPr>
        <w:t>IATA</w:t>
      </w:r>
      <w:r w:rsidRPr="00AB22CC">
        <w:rPr>
          <w:bCs/>
          <w:sz w:val="24"/>
        </w:rPr>
        <w:t xml:space="preserve"> по мерам совершенствования системы авиационной безопасности»; «О создании системы обмена информацией между членами АЭВТ»; «Предложения АК «Сибирь» по оптимизации процедуры перевозки оружия»; «Опыт обеспечения авиационной безопасности в АК «ЮТэйр»; «О работе Первой международной конференции «</w:t>
      </w:r>
      <w:r w:rsidRPr="00AB22CC">
        <w:rPr>
          <w:bCs/>
          <w:sz w:val="24"/>
          <w:lang w:val="en-US"/>
        </w:rPr>
        <w:t>Gloobal</w:t>
      </w:r>
      <w:r w:rsidRPr="00AB22CC">
        <w:rPr>
          <w:bCs/>
          <w:sz w:val="24"/>
        </w:rPr>
        <w:t xml:space="preserve"> </w:t>
      </w:r>
      <w:r w:rsidRPr="00AB22CC">
        <w:rPr>
          <w:bCs/>
          <w:sz w:val="24"/>
          <w:lang w:val="en-US"/>
        </w:rPr>
        <w:t>Port</w:t>
      </w:r>
      <w:r w:rsidRPr="00AB22CC">
        <w:rPr>
          <w:bCs/>
          <w:sz w:val="24"/>
        </w:rPr>
        <w:t>» в Санкт-Петербурге.</w:t>
      </w:r>
    </w:p>
    <w:p w:rsidR="00B97654" w:rsidRDefault="00B97654" w:rsidP="00AB22CC">
      <w:pPr>
        <w:pStyle w:val="a5"/>
        <w:spacing w:line="240" w:lineRule="auto"/>
        <w:ind w:right="175"/>
        <w:rPr>
          <w:bCs/>
          <w:sz w:val="24"/>
        </w:rPr>
      </w:pPr>
    </w:p>
    <w:p w:rsidR="00B97654" w:rsidRDefault="00B97654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28 мая</w:t>
      </w:r>
    </w:p>
    <w:p w:rsidR="00B97654" w:rsidRDefault="00B97654" w:rsidP="00B97654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B97654" w:rsidRPr="00097B89" w:rsidRDefault="00B97654" w:rsidP="00B976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отправлен</w:t>
      </w:r>
      <w:r w:rsidR="004D25CE">
        <w:rPr>
          <w:bCs/>
          <w:sz w:val="24"/>
        </w:rPr>
        <w:t>о Распоряжение МТ РФ от 24.05.10г. № ИЛ-37р</w:t>
      </w:r>
      <w:r>
        <w:rPr>
          <w:bCs/>
          <w:sz w:val="24"/>
        </w:rPr>
        <w:t xml:space="preserve"> «Об опубликовании аэронавигационных данных аэродромов ГА и совместного базирования</w:t>
      </w:r>
      <w:r w:rsidR="007A3309">
        <w:rPr>
          <w:bCs/>
          <w:sz w:val="24"/>
        </w:rPr>
        <w:t xml:space="preserve"> и воздушных трасс РФ</w:t>
      </w:r>
      <w:r>
        <w:rPr>
          <w:bCs/>
          <w:sz w:val="24"/>
        </w:rPr>
        <w:t>».</w:t>
      </w:r>
    </w:p>
    <w:p w:rsidR="00290670" w:rsidRDefault="00290670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lastRenderedPageBreak/>
        <w:t>1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Министру транспорта РФ Левитину И.Е. направлено обращение, в котором говорится о возникающих затруднениях в эксплуатации воздушных судов иностранного производства в связи с вводом ограничений, принятых в рамках Евразийского экономического сообщества, на перемещение через границу таможенного союза товаров, которые относятся к специальным техническим средствам.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АЭВТ просит Минтранс России оказать содействие в уточнении Единого перечня, утверждённого решением Межгоссовета ЕвроАз ЕС от 27 ноября 2009 года.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B97654" w:rsidRDefault="00B97654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4 июня</w:t>
      </w:r>
    </w:p>
    <w:p w:rsidR="00B97654" w:rsidRDefault="00B97654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97654" w:rsidRDefault="00B97654" w:rsidP="00B976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направлены Комментари</w:t>
      </w:r>
      <w:r w:rsidR="007A3309">
        <w:rPr>
          <w:bCs/>
          <w:sz w:val="24"/>
        </w:rPr>
        <w:t>и</w:t>
      </w:r>
      <w:r>
        <w:rPr>
          <w:bCs/>
          <w:sz w:val="24"/>
        </w:rPr>
        <w:t xml:space="preserve"> </w:t>
      </w:r>
      <w:r w:rsidR="00290670">
        <w:rPr>
          <w:bCs/>
          <w:sz w:val="24"/>
        </w:rPr>
        <w:t xml:space="preserve">Исполнительного органа АЭВТ </w:t>
      </w:r>
      <w:r>
        <w:rPr>
          <w:bCs/>
          <w:sz w:val="24"/>
        </w:rPr>
        <w:t>к показателям авиаперевозок за апрель и 4 мес. 2010г.</w:t>
      </w:r>
    </w:p>
    <w:p w:rsidR="000D48D3" w:rsidRDefault="000D48D3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97654" w:rsidRDefault="00B97654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июня</w:t>
      </w:r>
    </w:p>
    <w:p w:rsidR="00B97654" w:rsidRDefault="00B97654" w:rsidP="00B976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97654" w:rsidRPr="00B97654" w:rsidRDefault="00B97654" w:rsidP="00B976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проект приказа Минтранса России «Об оснащении воздушных судов аппаратурой ГЛОНАСС или ГЛОНАСС/</w:t>
      </w:r>
      <w:r>
        <w:rPr>
          <w:bCs/>
          <w:sz w:val="24"/>
          <w:lang w:val="en-US"/>
        </w:rPr>
        <w:t>GPS</w:t>
      </w:r>
      <w:r>
        <w:rPr>
          <w:bCs/>
          <w:sz w:val="24"/>
        </w:rPr>
        <w:t>.</w:t>
      </w:r>
    </w:p>
    <w:p w:rsidR="00B97654" w:rsidRPr="00B97654" w:rsidRDefault="00B97654" w:rsidP="00B976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7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Из ФАВТ получен проект новой редакции Аэронавигационного плана Российской Федерации с просьбой представить замечания и предложения АЭВТ.</w:t>
      </w:r>
      <w:r w:rsidR="0087015E">
        <w:rPr>
          <w:sz w:val="24"/>
        </w:rPr>
        <w:t xml:space="preserve"> Проект направлен руководителям авиакомпаний АЭВТ.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9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00A3D" w:rsidRDefault="00AB22CC" w:rsidP="000D48D3">
      <w:pPr>
        <w:pStyle w:val="a5"/>
        <w:spacing w:line="240" w:lineRule="auto"/>
        <w:ind w:right="175"/>
        <w:rPr>
          <w:b/>
          <w:bCs/>
          <w:sz w:val="24"/>
        </w:rPr>
      </w:pPr>
      <w:r w:rsidRPr="00AB22CC">
        <w:rPr>
          <w:sz w:val="24"/>
        </w:rPr>
        <w:t xml:space="preserve">Руководителю ФАВТ Нерадько А.В. направлено обращение с просьбой внести </w:t>
      </w:r>
      <w:r w:rsidR="0087015E">
        <w:rPr>
          <w:sz w:val="24"/>
        </w:rPr>
        <w:t xml:space="preserve">изменения </w:t>
      </w:r>
      <w:r w:rsidRPr="00AB22CC">
        <w:rPr>
          <w:sz w:val="24"/>
        </w:rPr>
        <w:t>в технологические инструкции аэропортов, определяющие порядок приёма (передачи</w:t>
      </w:r>
      <w:r w:rsidR="00300D09">
        <w:rPr>
          <w:sz w:val="24"/>
        </w:rPr>
        <w:t>)</w:t>
      </w:r>
      <w:r w:rsidRPr="00AB22CC">
        <w:rPr>
          <w:sz w:val="24"/>
        </w:rPr>
        <w:t xml:space="preserve"> оружия и специальных средств, так как по оценке Комитета АЭВТ по авиационной безопасности данная процедура в российских аэропортах понимается и исполняется не</w:t>
      </w:r>
      <w:r w:rsidR="0087015E">
        <w:rPr>
          <w:sz w:val="24"/>
        </w:rPr>
        <w:t>единообразно</w:t>
      </w:r>
      <w:r w:rsidRPr="00AB22CC">
        <w:rPr>
          <w:sz w:val="24"/>
        </w:rPr>
        <w:t>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10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Третье заседание Комитета АЭВТ по правилам коммерческой деятельности авиакомпаний.</w:t>
      </w:r>
    </w:p>
    <w:p w:rsidR="00D00A3D" w:rsidRDefault="00AB22CC" w:rsidP="000D48D3">
      <w:pPr>
        <w:pStyle w:val="a5"/>
        <w:spacing w:line="240" w:lineRule="auto"/>
        <w:ind w:right="175"/>
        <w:rPr>
          <w:b/>
          <w:bCs/>
          <w:sz w:val="24"/>
        </w:rPr>
      </w:pPr>
      <w:r w:rsidRPr="00AB22CC">
        <w:rPr>
          <w:sz w:val="24"/>
        </w:rPr>
        <w:t>Рассмотрены вопросы: «О проекте «Методики расчёта размера экономически обоснованных затрат и нормативной прибыли, учитываемых при формировании регулярных тарифов (сборов) на услуги естественных монополий в транспортных терминалах, портах, аэропортах и услуги по использованию инфраструктуры внутренних водных путей», подготовленном ФСТ России</w:t>
      </w:r>
      <w:r w:rsidR="00A96E8C">
        <w:rPr>
          <w:sz w:val="24"/>
        </w:rPr>
        <w:t xml:space="preserve">, </w:t>
      </w:r>
      <w:r w:rsidRPr="00AB22CC">
        <w:rPr>
          <w:sz w:val="24"/>
        </w:rPr>
        <w:t>«Подготовка к вводу режима «открытого неба» при создании условий наибольшего благоприятствования отечественным авиакомпаниям».</w:t>
      </w:r>
    </w:p>
    <w:p w:rsidR="00EA0B27" w:rsidRDefault="00EA0B27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16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Руководителю ФАВТ Нерадько А.В. направлено обращение, в котором отмечается, что в некоторых аэропортах, а также организациях Госкорпорации по ОрВД нарушаются требования приказа Министерства транспорта РФ от 23 ноября 2009 года № 211.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При расчёте ставок сборов за аэропортовое обслуживание, составляющей которых является максимальная взлётная масса для всех воздушных судов типа Ту-154 и Ту-134</w:t>
      </w:r>
      <w:r w:rsidR="00A96E8C">
        <w:rPr>
          <w:sz w:val="24"/>
        </w:rPr>
        <w:t>,</w:t>
      </w:r>
      <w:r w:rsidRPr="00AB22CC">
        <w:rPr>
          <w:sz w:val="24"/>
        </w:rPr>
        <w:t xml:space="preserve"> </w:t>
      </w:r>
      <w:r w:rsidRPr="00AB22CC">
        <w:rPr>
          <w:sz w:val="24"/>
        </w:rPr>
        <w:lastRenderedPageBreak/>
        <w:t>за основу принимается не показатель ограничений по массе, указанный в Руководстве по лётной эксплуатации типа ВС, как это предусмотрено приказом № 211, а показатель дополнения к Руководству, касающийся конкретного экземпляра самолёта, прошедшего соответствующую доработку.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АЭВТ просит дать необходимые разъяснения по применению приказа Минтранса России № 211.</w:t>
      </w:r>
    </w:p>
    <w:p w:rsidR="003E6B80" w:rsidRDefault="003E6B80" w:rsidP="003E6B80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t xml:space="preserve">   </w:t>
      </w:r>
    </w:p>
    <w:p w:rsidR="00EA0B27" w:rsidRDefault="00EA0B27" w:rsidP="003E6B80">
      <w:pPr>
        <w:pStyle w:val="a5"/>
        <w:spacing w:line="240" w:lineRule="auto"/>
        <w:ind w:right="175"/>
        <w:rPr>
          <w:sz w:val="24"/>
        </w:rPr>
      </w:pPr>
    </w:p>
    <w:p w:rsidR="003E6B80" w:rsidRPr="00456CB8" w:rsidRDefault="003E6B80" w:rsidP="003E6B80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 xml:space="preserve">В авиакомпании АЭВТ </w:t>
      </w:r>
      <w:r w:rsidR="00456CB8">
        <w:rPr>
          <w:sz w:val="24"/>
        </w:rPr>
        <w:t>направлено мнение технического директора АК «ЮТэйр-экспресс»  С.С. Ерёмина по проекту приказа Минтранса России об оснащении ВС ГА аппаратурой спутниковой навигацией ГЛОНАСС, ГЛОНАСС/</w:t>
      </w:r>
      <w:r w:rsidR="00456CB8">
        <w:rPr>
          <w:sz w:val="24"/>
          <w:lang w:val="en-US"/>
        </w:rPr>
        <w:t>GPS</w:t>
      </w:r>
      <w:r w:rsidR="00456CB8">
        <w:rPr>
          <w:sz w:val="24"/>
        </w:rPr>
        <w:t>.</w:t>
      </w:r>
    </w:p>
    <w:p w:rsidR="003E6B80" w:rsidRDefault="003E6B80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17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предварительном слушании по вопросу утверждения ставок сборов за аэронавигационное обслуживание пользователей воздушного пространства Российской Федерации, проводимом ФСТ России.</w:t>
      </w: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совещании, проводимом зам. министра транспорта РФ Окуловым В.М.</w:t>
      </w:r>
      <w:r w:rsidR="0087015E">
        <w:rPr>
          <w:sz w:val="24"/>
        </w:rPr>
        <w:t>,</w:t>
      </w:r>
      <w:r w:rsidRPr="00AB22CC">
        <w:rPr>
          <w:sz w:val="24"/>
        </w:rPr>
        <w:t xml:space="preserve"> по вопросу: «Об исполнении постановления Правительства Российской Федерации от 25.08.08г. № 641 «Об оснащении транспортных, технических средств и систем аппаратурой спутниковой навигации ГЛОНАСС или ГЛОНАСС/</w:t>
      </w:r>
      <w:r w:rsidRPr="00AB22CC">
        <w:rPr>
          <w:sz w:val="24"/>
          <w:lang w:val="en-US"/>
        </w:rPr>
        <w:t>GPS</w:t>
      </w:r>
      <w:r w:rsidRPr="00AB22CC">
        <w:rPr>
          <w:sz w:val="24"/>
        </w:rPr>
        <w:t>» в гражданской авиации».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21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Руководителю ФСНСТ Курзенкову Г.К. направлено обращение, в котором сообщается, что направленная телеграммой ФСНСТ от 29.04.10г. в авиакомпании Информация по безопасности полётов № 4, содержащая ряд требований по оценке рисков ухода воздушных судов на второй круг, вызвала у лётного состава негативную реакцию.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АЭВТ просит скорректировать документ с учётом должного восприятия исполнителями безусловной необходимости предлагаемых мер.</w:t>
      </w:r>
    </w:p>
    <w:p w:rsidR="000D48D3" w:rsidRDefault="000D48D3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22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Участие в совещании, проводимом зам. министра транспорта РФ Окуловым В.М.</w:t>
      </w:r>
      <w:r w:rsidR="00300D09">
        <w:rPr>
          <w:sz w:val="24"/>
        </w:rPr>
        <w:t>,</w:t>
      </w:r>
      <w:r w:rsidRPr="00AB22CC">
        <w:rPr>
          <w:sz w:val="24"/>
        </w:rPr>
        <w:t xml:space="preserve"> по проекту приказа Минтранса России «О внесении изменений в приказ Министерства транспорта Российской Федерации от 31 июля 2009г. № 128».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 w:rsidRPr="00AB22CC">
        <w:rPr>
          <w:sz w:val="24"/>
        </w:rPr>
        <w:t xml:space="preserve">   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 xml:space="preserve">Руководителю </w:t>
      </w:r>
      <w:r w:rsidR="0087015E">
        <w:rPr>
          <w:sz w:val="24"/>
        </w:rPr>
        <w:t>ДГП ГА</w:t>
      </w:r>
      <w:r w:rsidRPr="00AB22CC">
        <w:rPr>
          <w:sz w:val="24"/>
        </w:rPr>
        <w:t xml:space="preserve"> МТ РФ Тасуну В.Н. направлено обращение с информацией о том, что в последнее время инспекторами ряда аэропортов при прохождении инспекции ВС на перроне выдвигаются требования предъявить Разрешение на использование радиосредств на гражданских воздушных судах.</w:t>
      </w:r>
    </w:p>
    <w:p w:rsidR="00AB22CC" w:rsidRP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Однако данное Разрешение ни один из органов государственной власти не выдаёт, а письмо Минтранса России от 29.04.09г. в расчёт не принимается.</w:t>
      </w:r>
    </w:p>
    <w:p w:rsidR="00AB22CC" w:rsidRDefault="00AB22CC" w:rsidP="00AB22CC">
      <w:pPr>
        <w:pStyle w:val="a5"/>
        <w:spacing w:line="240" w:lineRule="auto"/>
        <w:ind w:right="175"/>
        <w:rPr>
          <w:sz w:val="24"/>
        </w:rPr>
      </w:pPr>
      <w:r w:rsidRPr="00AB22CC">
        <w:rPr>
          <w:sz w:val="24"/>
        </w:rPr>
        <w:t>АЭВТ просит разъясн</w:t>
      </w:r>
      <w:r w:rsidR="0087015E">
        <w:rPr>
          <w:sz w:val="24"/>
        </w:rPr>
        <w:t>ений по решению поставленного вопроса</w:t>
      </w:r>
      <w:r w:rsidRPr="00AB22CC">
        <w:rPr>
          <w:sz w:val="24"/>
        </w:rPr>
        <w:t>.</w:t>
      </w: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EA0B27" w:rsidRDefault="00EA0B27" w:rsidP="00AB22CC">
      <w:pPr>
        <w:pStyle w:val="a5"/>
        <w:spacing w:line="240" w:lineRule="auto"/>
        <w:ind w:right="175"/>
        <w:rPr>
          <w:sz w:val="24"/>
        </w:rPr>
      </w:pPr>
    </w:p>
    <w:p w:rsidR="00456CB8" w:rsidRDefault="00456CB8" w:rsidP="00456CB8">
      <w:pPr>
        <w:pStyle w:val="a5"/>
        <w:spacing w:line="240" w:lineRule="auto"/>
        <w:ind w:right="175"/>
        <w:jc w:val="center"/>
        <w:rPr>
          <w:sz w:val="24"/>
        </w:rPr>
      </w:pPr>
    </w:p>
    <w:p w:rsidR="00456CB8" w:rsidRDefault="00456CB8" w:rsidP="00456CB8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lastRenderedPageBreak/>
        <w:t xml:space="preserve">   </w:t>
      </w:r>
    </w:p>
    <w:p w:rsidR="00DF2527" w:rsidRDefault="00DF2527" w:rsidP="00456CB8">
      <w:pPr>
        <w:pStyle w:val="a5"/>
        <w:spacing w:line="240" w:lineRule="auto"/>
        <w:ind w:right="175"/>
        <w:rPr>
          <w:sz w:val="24"/>
        </w:rPr>
      </w:pPr>
    </w:p>
    <w:p w:rsidR="00D303D5" w:rsidRDefault="00456CB8" w:rsidP="00456CB8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 xml:space="preserve">В авиакомпании АЭВТ направлен текст выступления </w:t>
      </w:r>
      <w:r w:rsidR="003B6735">
        <w:rPr>
          <w:sz w:val="24"/>
        </w:rPr>
        <w:t xml:space="preserve">   </w:t>
      </w:r>
      <w:r w:rsidR="0087015E">
        <w:rPr>
          <w:sz w:val="24"/>
        </w:rPr>
        <w:t xml:space="preserve">ген. директора </w:t>
      </w:r>
      <w:r w:rsidR="0087015E">
        <w:rPr>
          <w:sz w:val="24"/>
          <w:lang w:val="en-US"/>
        </w:rPr>
        <w:t>IA</w:t>
      </w:r>
      <w:r w:rsidR="00D72EC4">
        <w:rPr>
          <w:sz w:val="24"/>
          <w:lang w:val="en-US"/>
        </w:rPr>
        <w:t>TA</w:t>
      </w:r>
      <w:r w:rsidR="0087015E">
        <w:rPr>
          <w:sz w:val="24"/>
        </w:rPr>
        <w:t xml:space="preserve">    </w:t>
      </w:r>
      <w:r w:rsidR="003B6735">
        <w:rPr>
          <w:sz w:val="24"/>
        </w:rPr>
        <w:t xml:space="preserve">    </w:t>
      </w:r>
      <w:r>
        <w:rPr>
          <w:sz w:val="24"/>
        </w:rPr>
        <w:t xml:space="preserve">Дж. Бизиньяни «Состояние авиатранспортной </w:t>
      </w:r>
      <w:r w:rsidR="00D303D5">
        <w:rPr>
          <w:sz w:val="24"/>
        </w:rPr>
        <w:t xml:space="preserve">отрасли» на общем годовом собрании </w:t>
      </w:r>
      <w:r w:rsidR="00D303D5">
        <w:rPr>
          <w:sz w:val="24"/>
          <w:lang w:val="en-US"/>
        </w:rPr>
        <w:t>IA</w:t>
      </w:r>
      <w:r w:rsidR="00D72EC4">
        <w:rPr>
          <w:sz w:val="24"/>
          <w:lang w:val="en-US"/>
        </w:rPr>
        <w:t>TA</w:t>
      </w:r>
      <w:r w:rsidR="00D303D5">
        <w:rPr>
          <w:sz w:val="24"/>
        </w:rPr>
        <w:t>.</w:t>
      </w:r>
      <w:r w:rsidR="0087015E">
        <w:rPr>
          <w:sz w:val="24"/>
        </w:rPr>
        <w:t xml:space="preserve"> Перевод по просьбе АЭВТ осуществлён Отделом внешних связей ТКП.</w:t>
      </w:r>
    </w:p>
    <w:p w:rsidR="001375A3" w:rsidRDefault="001375A3" w:rsidP="00D303D5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D303D5" w:rsidRDefault="00097B89" w:rsidP="00D303D5">
      <w:pPr>
        <w:pStyle w:val="a5"/>
        <w:spacing w:line="240" w:lineRule="auto"/>
        <w:ind w:right="175"/>
        <w:jc w:val="center"/>
        <w:rPr>
          <w:b/>
          <w:sz w:val="24"/>
        </w:rPr>
      </w:pPr>
      <w:r>
        <w:rPr>
          <w:b/>
          <w:sz w:val="24"/>
        </w:rPr>
        <w:t>23 июня</w:t>
      </w:r>
    </w:p>
    <w:p w:rsidR="00097B89" w:rsidRDefault="00097B89" w:rsidP="00D303D5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097B89" w:rsidRPr="00097B89" w:rsidRDefault="00097B89" w:rsidP="00097B89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  направлен приказ МТ РФ от 18 мая 2010г. № 117 «О внесении изменений в приказ МТ РФ от 08.11.06г. № 134»</w:t>
      </w:r>
      <w:r w:rsidR="0087015E">
        <w:rPr>
          <w:sz w:val="24"/>
        </w:rPr>
        <w:t xml:space="preserve"> «Об установлении формы электронного пассажирского билета и багажной квитанции в гражданской авиации»</w:t>
      </w:r>
      <w:r>
        <w:rPr>
          <w:sz w:val="24"/>
        </w:rPr>
        <w:t>.</w:t>
      </w:r>
    </w:p>
    <w:p w:rsidR="00290670" w:rsidRDefault="00290670" w:rsidP="00AB22CC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AB22CC" w:rsidRDefault="00097B89" w:rsidP="00AB22CC">
      <w:pPr>
        <w:pStyle w:val="a5"/>
        <w:spacing w:line="240" w:lineRule="auto"/>
        <w:ind w:right="175"/>
        <w:jc w:val="center"/>
        <w:rPr>
          <w:b/>
          <w:sz w:val="24"/>
        </w:rPr>
      </w:pPr>
      <w:r w:rsidRPr="00097B89">
        <w:rPr>
          <w:b/>
          <w:sz w:val="24"/>
        </w:rPr>
        <w:t>24 июня</w:t>
      </w:r>
    </w:p>
    <w:p w:rsidR="00097B89" w:rsidRDefault="00097B89" w:rsidP="00AB22CC">
      <w:pPr>
        <w:pStyle w:val="a5"/>
        <w:spacing w:line="240" w:lineRule="auto"/>
        <w:ind w:right="175"/>
        <w:jc w:val="center"/>
        <w:rPr>
          <w:b/>
          <w:sz w:val="24"/>
        </w:rPr>
      </w:pPr>
    </w:p>
    <w:p w:rsidR="00097B89" w:rsidRDefault="00097B89" w:rsidP="00097B89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В авиакомпании АЭВТ</w:t>
      </w:r>
      <w:r w:rsidR="00290670">
        <w:rPr>
          <w:sz w:val="24"/>
        </w:rPr>
        <w:t xml:space="preserve"> </w:t>
      </w:r>
      <w:r>
        <w:rPr>
          <w:sz w:val="24"/>
        </w:rPr>
        <w:t>направлен проект ФЗ «О таможенном регулировании в РФ», полученный из ТПП России.</w:t>
      </w:r>
    </w:p>
    <w:p w:rsidR="00097B89" w:rsidRPr="00097B89" w:rsidRDefault="00097B89" w:rsidP="00097B89">
      <w:pPr>
        <w:pStyle w:val="a5"/>
        <w:spacing w:line="240" w:lineRule="auto"/>
        <w:ind w:right="175"/>
        <w:rPr>
          <w:sz w:val="24"/>
        </w:rPr>
      </w:pP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AB22CC">
        <w:rPr>
          <w:b/>
          <w:bCs/>
          <w:sz w:val="24"/>
        </w:rPr>
        <w:t>28 июня</w:t>
      </w:r>
    </w:p>
    <w:p w:rsidR="00AB22CC" w:rsidRPr="00AB22CC" w:rsidRDefault="00AB22CC" w:rsidP="00AB22C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B22CC" w:rsidRDefault="00AB22CC" w:rsidP="00AB22CC">
      <w:pPr>
        <w:pStyle w:val="a5"/>
        <w:spacing w:line="240" w:lineRule="auto"/>
        <w:ind w:right="175"/>
        <w:rPr>
          <w:bCs/>
          <w:sz w:val="24"/>
        </w:rPr>
      </w:pPr>
      <w:r w:rsidRPr="00AB22CC">
        <w:rPr>
          <w:bCs/>
          <w:sz w:val="24"/>
        </w:rPr>
        <w:t xml:space="preserve">От директора </w:t>
      </w:r>
      <w:r w:rsidR="0087015E">
        <w:rPr>
          <w:bCs/>
          <w:sz w:val="24"/>
        </w:rPr>
        <w:t>ДГП ГА МТ РФ</w:t>
      </w:r>
      <w:r w:rsidRPr="00AB22CC">
        <w:rPr>
          <w:bCs/>
          <w:sz w:val="24"/>
        </w:rPr>
        <w:t xml:space="preserve"> Тасуна В.Н. получен </w:t>
      </w:r>
      <w:r w:rsidR="00B51EAD">
        <w:rPr>
          <w:bCs/>
          <w:sz w:val="24"/>
        </w:rPr>
        <w:t xml:space="preserve">и направлен в авиакомпании АЭВТ </w:t>
      </w:r>
      <w:r w:rsidRPr="00AB22CC">
        <w:rPr>
          <w:bCs/>
          <w:sz w:val="24"/>
        </w:rPr>
        <w:t>проект приказа Министерства транспорта Российской Федерации «О внесении изменений в приказ Министерства транспорта Российской Федерации от 28.06.07г. № 82</w:t>
      </w:r>
      <w:r w:rsidR="0087015E">
        <w:rPr>
          <w:bCs/>
          <w:sz w:val="24"/>
        </w:rPr>
        <w:t xml:space="preserve"> «Об утверждении ФАП «Общие правила перевозок пассажиров, багажа, грузов и требования к обслуживанию пассажиров, грузополучателей и грузоотправителей»,</w:t>
      </w:r>
      <w:r w:rsidRPr="00AB22CC">
        <w:rPr>
          <w:bCs/>
          <w:sz w:val="24"/>
        </w:rPr>
        <w:t xml:space="preserve"> с просьбой представить замечания и предложения АЭВТ.</w:t>
      </w:r>
    </w:p>
    <w:p w:rsidR="005F52E7" w:rsidRDefault="005F52E7" w:rsidP="00AB22CC">
      <w:pPr>
        <w:pStyle w:val="a5"/>
        <w:spacing w:line="240" w:lineRule="auto"/>
        <w:ind w:right="175"/>
        <w:rPr>
          <w:bCs/>
          <w:sz w:val="24"/>
        </w:rPr>
      </w:pPr>
    </w:p>
    <w:p w:rsidR="00097B89" w:rsidRDefault="00097B89" w:rsidP="00097B89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97B89">
      <w:pPr>
        <w:pStyle w:val="a5"/>
        <w:spacing w:line="240" w:lineRule="auto"/>
        <w:ind w:right="175"/>
        <w:rPr>
          <w:bCs/>
          <w:sz w:val="24"/>
        </w:rPr>
      </w:pPr>
    </w:p>
    <w:p w:rsidR="00097B89" w:rsidRDefault="00097B89" w:rsidP="00097B8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направлено письмо технического директора АК «Владивосток–авиа» И.И. Маценко относительно оборудования ВС системами ГЛОНАСС или ГЛОНАСС/</w:t>
      </w:r>
      <w:r>
        <w:rPr>
          <w:bCs/>
          <w:sz w:val="24"/>
          <w:lang w:val="en-US"/>
        </w:rPr>
        <w:t>GPS</w:t>
      </w:r>
      <w:r>
        <w:rPr>
          <w:bCs/>
          <w:sz w:val="24"/>
        </w:rPr>
        <w:t xml:space="preserve">. </w:t>
      </w:r>
    </w:p>
    <w:p w:rsidR="009169FF" w:rsidRDefault="009169FF" w:rsidP="00097B89">
      <w:pPr>
        <w:pStyle w:val="a5"/>
        <w:spacing w:line="240" w:lineRule="auto"/>
        <w:ind w:right="175"/>
        <w:rPr>
          <w:bCs/>
          <w:sz w:val="24"/>
        </w:rPr>
      </w:pPr>
    </w:p>
    <w:p w:rsidR="00097B89" w:rsidRDefault="00097B89" w:rsidP="00097B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июня</w:t>
      </w:r>
    </w:p>
    <w:p w:rsidR="00097B89" w:rsidRDefault="00097B89" w:rsidP="00097B89">
      <w:pPr>
        <w:pStyle w:val="a5"/>
        <w:spacing w:line="240" w:lineRule="auto"/>
        <w:ind w:right="175"/>
        <w:rPr>
          <w:bCs/>
          <w:sz w:val="24"/>
        </w:rPr>
      </w:pPr>
      <w:r>
        <w:rPr>
          <w:sz w:val="24"/>
        </w:rPr>
        <w:t xml:space="preserve">В авиакомпании АЭВТ направлено письмо генерального директора «Атлант-Союз» Бачурина Е.В. относительно оборудования ВС системами  </w:t>
      </w:r>
      <w:r>
        <w:rPr>
          <w:bCs/>
          <w:sz w:val="24"/>
        </w:rPr>
        <w:t>ГЛОНАСС или ГЛОНАСС/</w:t>
      </w:r>
      <w:r>
        <w:rPr>
          <w:bCs/>
          <w:sz w:val="24"/>
          <w:lang w:val="en-US"/>
        </w:rPr>
        <w:t>GPS</w:t>
      </w:r>
      <w:r>
        <w:rPr>
          <w:bCs/>
          <w:sz w:val="24"/>
        </w:rPr>
        <w:t xml:space="preserve">. </w:t>
      </w:r>
    </w:p>
    <w:p w:rsidR="005F702A" w:rsidRDefault="005F702A" w:rsidP="00097B89">
      <w:pPr>
        <w:pStyle w:val="a5"/>
        <w:spacing w:line="240" w:lineRule="auto"/>
        <w:ind w:right="175"/>
        <w:rPr>
          <w:bCs/>
          <w:sz w:val="24"/>
        </w:rPr>
      </w:pPr>
    </w:p>
    <w:p w:rsidR="005F702A" w:rsidRPr="005F702A" w:rsidRDefault="005F702A" w:rsidP="005F702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5F702A">
        <w:rPr>
          <w:b/>
          <w:bCs/>
          <w:sz w:val="24"/>
        </w:rPr>
        <w:t>1 июля</w:t>
      </w:r>
    </w:p>
    <w:p w:rsidR="005F702A" w:rsidRDefault="005F702A" w:rsidP="005F702A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5F702A" w:rsidRDefault="005F702A" w:rsidP="005F702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Семьдесят четвёртое заседание правления АЭВТ.</w:t>
      </w:r>
    </w:p>
    <w:p w:rsidR="005F702A" w:rsidRDefault="005F702A" w:rsidP="005F702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Рассмотрен вопрос: «О создании системы обмена информацией в области авиационной безопасности».</w:t>
      </w:r>
    </w:p>
    <w:p w:rsidR="005F702A" w:rsidRDefault="005F702A" w:rsidP="005F702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Утверждён годовой отчёт и годовой бухгалтерский баланс АЭВТ за </w:t>
      </w:r>
      <w:r w:rsidR="00B51EAD">
        <w:rPr>
          <w:bCs/>
          <w:sz w:val="24"/>
        </w:rPr>
        <w:t xml:space="preserve">2009 </w:t>
      </w:r>
      <w:r>
        <w:rPr>
          <w:bCs/>
          <w:sz w:val="24"/>
        </w:rPr>
        <w:t>год.</w:t>
      </w:r>
    </w:p>
    <w:p w:rsidR="005F702A" w:rsidRDefault="005F702A" w:rsidP="005F702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Внесены изменения в составы Комитетов ассоциации.</w:t>
      </w:r>
    </w:p>
    <w:p w:rsidR="005F702A" w:rsidRDefault="005F702A" w:rsidP="005F702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АЭВТ принято ЗАО «Лётные проверки и системы».</w:t>
      </w:r>
    </w:p>
    <w:p w:rsidR="00DF2527" w:rsidRDefault="00DF2527" w:rsidP="005F702A">
      <w:pPr>
        <w:pStyle w:val="a5"/>
        <w:spacing w:line="240" w:lineRule="auto"/>
        <w:ind w:right="175"/>
        <w:rPr>
          <w:bCs/>
          <w:sz w:val="24"/>
        </w:rPr>
      </w:pPr>
    </w:p>
    <w:p w:rsidR="00DF2527" w:rsidRDefault="00DF2527" w:rsidP="00DF252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июля</w:t>
      </w:r>
    </w:p>
    <w:p w:rsidR="00DF2527" w:rsidRDefault="00DF2527" w:rsidP="00DF252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F2527" w:rsidRDefault="00DF2527" w:rsidP="00DF252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Директору ДГП МТ РФ Тасуну В.Н. направлены предложения по проекту изменений в ФАП -82, поступившие от авиакомпаний «Атлант-Союз» и «Владивосток Авиа».</w:t>
      </w:r>
    </w:p>
    <w:p w:rsidR="00DF2527" w:rsidRDefault="00DF2527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7 июля</w:t>
      </w:r>
    </w:p>
    <w:p w:rsidR="00DF2527" w:rsidRDefault="00DF2527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F2527" w:rsidRDefault="00DF2527" w:rsidP="00DF252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направлено Постановление Правительства РФ от 9 июня 2010г. № 409 «Положение о полномочиях должностных лиц Федеральной службы по надзору в сфере транспорта, осуществляющих контрольные (надзорные) функции».</w:t>
      </w:r>
    </w:p>
    <w:p w:rsidR="000048B4" w:rsidRDefault="000048B4" w:rsidP="00DF2527">
      <w:pPr>
        <w:pStyle w:val="a5"/>
        <w:spacing w:line="240" w:lineRule="auto"/>
        <w:ind w:right="175"/>
        <w:rPr>
          <w:bCs/>
          <w:sz w:val="24"/>
        </w:rPr>
      </w:pPr>
    </w:p>
    <w:p w:rsidR="000048B4" w:rsidRDefault="000048B4" w:rsidP="000048B4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048B4">
      <w:pPr>
        <w:pStyle w:val="a5"/>
        <w:spacing w:line="240" w:lineRule="auto"/>
        <w:ind w:right="175"/>
        <w:rPr>
          <w:bCs/>
          <w:sz w:val="24"/>
        </w:rPr>
      </w:pPr>
    </w:p>
    <w:p w:rsidR="000048B4" w:rsidRPr="00DF2527" w:rsidRDefault="000048B4" w:rsidP="000048B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Комментарии </w:t>
      </w:r>
      <w:r w:rsidR="00B51EAD">
        <w:rPr>
          <w:bCs/>
          <w:sz w:val="24"/>
        </w:rPr>
        <w:t xml:space="preserve">Исполнительного органа АЭВТ </w:t>
      </w:r>
      <w:r>
        <w:rPr>
          <w:bCs/>
          <w:sz w:val="24"/>
        </w:rPr>
        <w:t xml:space="preserve">к показателям авиаперевозок за май и 5 месяцев 2010г. </w:t>
      </w:r>
    </w:p>
    <w:p w:rsidR="00DF2527" w:rsidRDefault="00DF2527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00C66" w:rsidRDefault="00B00C66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8 июля</w:t>
      </w:r>
    </w:p>
    <w:p w:rsidR="00B00C66" w:rsidRDefault="00B00C66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Четвёртое заседание Комитета АЭВТ по правилам коммерческой деятельности авиакомпаний.</w:t>
      </w: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Рассмотрены вопросы: «О предложениях по доработке проекта «Методики расчёта размера экономически обоснованных затрат и нормативной прибыли, учитываемых при формировании регулярных тарифов (сборов)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«О публичной доступности развёрнутой отраслевой статистики, ключевых показателей экономической эффективности работы отрасли и отдельных субъектов рынка в соответствии с мировой практикой публикации показателей не являющихся коммерческой тайной».</w:t>
      </w: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Обсуждён ход работы авиакомпаний по анализу ФАП-82.</w:t>
      </w:r>
    </w:p>
    <w:p w:rsidR="000048B4" w:rsidRDefault="000048B4" w:rsidP="00B00C66">
      <w:pPr>
        <w:pStyle w:val="a5"/>
        <w:spacing w:line="240" w:lineRule="auto"/>
        <w:ind w:right="175"/>
        <w:rPr>
          <w:bCs/>
          <w:sz w:val="24"/>
        </w:rPr>
      </w:pPr>
    </w:p>
    <w:p w:rsidR="000048B4" w:rsidRDefault="000048B4" w:rsidP="000048B4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048B4">
      <w:pPr>
        <w:pStyle w:val="a5"/>
        <w:spacing w:line="240" w:lineRule="auto"/>
        <w:ind w:right="175"/>
        <w:rPr>
          <w:bCs/>
          <w:sz w:val="24"/>
        </w:rPr>
      </w:pPr>
    </w:p>
    <w:p w:rsidR="000048B4" w:rsidRPr="000048B4" w:rsidRDefault="000048B4" w:rsidP="000048B4">
      <w:pPr>
        <w:pStyle w:val="a5"/>
        <w:spacing w:line="240" w:lineRule="auto"/>
        <w:ind w:right="175"/>
        <w:rPr>
          <w:bCs/>
          <w:sz w:val="24"/>
        </w:rPr>
      </w:pPr>
      <w:r w:rsidRPr="000048B4">
        <w:rPr>
          <w:bCs/>
          <w:sz w:val="24"/>
        </w:rPr>
        <w:t xml:space="preserve">Директору ДГП МТ РФ Тасуну В.Н. направлены предложения по проекту изменений в ФАП-82, </w:t>
      </w:r>
      <w:r>
        <w:rPr>
          <w:bCs/>
          <w:sz w:val="24"/>
        </w:rPr>
        <w:t>поступившие от авиакомпаний «Якутия» и Транспортной Клиринговой Палаты.</w:t>
      </w: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</w:p>
    <w:p w:rsidR="00B00C66" w:rsidRDefault="00B00C66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9 июля</w:t>
      </w:r>
    </w:p>
    <w:p w:rsidR="00B00C66" w:rsidRDefault="00B00C66" w:rsidP="00B00C6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Директору Департамента налоговой и таможенно-тарифной политики Министерства финансов РФ Трунину И.В. в связи с многочисленными обращениями в АЭВТ перевозчиков направлено письмо с просьбой директивно определить перечень услуг (из поименованных в разделе </w:t>
      </w:r>
      <w:r>
        <w:rPr>
          <w:bCs/>
          <w:sz w:val="24"/>
          <w:lang w:val="en-US"/>
        </w:rPr>
        <w:t>IV</w:t>
      </w:r>
      <w:r>
        <w:rPr>
          <w:bCs/>
          <w:sz w:val="24"/>
        </w:rPr>
        <w:t xml:space="preserve"> Приложения 1 к приказу Минтранса России от 02.10.00г. № 110), которые не подлежат налогообложению НДС в соответствии с пунктом 22 п. 2 ст. 149 Налогового кодекса российской Федерации.</w:t>
      </w: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</w:p>
    <w:p w:rsidR="00B00C66" w:rsidRDefault="00B00C66" w:rsidP="00B00C6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B00C66">
      <w:pPr>
        <w:pStyle w:val="a5"/>
        <w:spacing w:line="240" w:lineRule="auto"/>
        <w:ind w:right="175"/>
        <w:rPr>
          <w:bCs/>
          <w:sz w:val="24"/>
        </w:rPr>
      </w:pPr>
    </w:p>
    <w:p w:rsidR="00B00C66" w:rsidRDefault="00B00C66" w:rsidP="00B00C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Заместителю руководителя Росавиации Ведерникову А.В. </w:t>
      </w:r>
      <w:r w:rsidR="004253F6">
        <w:rPr>
          <w:bCs/>
          <w:sz w:val="24"/>
        </w:rPr>
        <w:t>направлены предложения АЭВТ относительно проекта Аэронавигационного плана Российской Федерации (АНП).</w:t>
      </w:r>
    </w:p>
    <w:p w:rsidR="000048B4" w:rsidRDefault="000048B4" w:rsidP="000048B4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048B4">
      <w:pPr>
        <w:pStyle w:val="a5"/>
        <w:spacing w:line="240" w:lineRule="auto"/>
        <w:ind w:right="175"/>
        <w:rPr>
          <w:bCs/>
          <w:sz w:val="24"/>
        </w:rPr>
      </w:pPr>
    </w:p>
    <w:p w:rsidR="000048B4" w:rsidRDefault="000048B4" w:rsidP="000048B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АЭВТ, ФАС России и ДГП МТ РФ направлены замечания и предложения по проекту приказа ФСТ России «Об утверждении ставок сборов за аэронавигационное обслуживание пользователей воздушного пространства Российской Федерации», поступившие от авиакомпании «ЮТэйр».</w:t>
      </w:r>
    </w:p>
    <w:p w:rsidR="000048B4" w:rsidRDefault="000048B4" w:rsidP="000048B4">
      <w:pPr>
        <w:pStyle w:val="a5"/>
        <w:spacing w:line="240" w:lineRule="auto"/>
        <w:ind w:right="175"/>
        <w:rPr>
          <w:bCs/>
          <w:sz w:val="24"/>
        </w:rPr>
      </w:pPr>
    </w:p>
    <w:p w:rsidR="000048B4" w:rsidRDefault="000048B4" w:rsidP="000048B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0048B4">
        <w:rPr>
          <w:b/>
          <w:bCs/>
          <w:sz w:val="24"/>
        </w:rPr>
        <w:lastRenderedPageBreak/>
        <w:t>12 июля</w:t>
      </w:r>
    </w:p>
    <w:p w:rsidR="000048B4" w:rsidRDefault="000048B4" w:rsidP="000048B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048B4" w:rsidRDefault="000048B4" w:rsidP="000048B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АЭВТ, МТ РФ, </w:t>
      </w:r>
      <w:r w:rsidR="001E7DCC">
        <w:rPr>
          <w:bCs/>
          <w:sz w:val="24"/>
        </w:rPr>
        <w:t>ФАС России</w:t>
      </w:r>
      <w:r w:rsidR="00B51EAD">
        <w:rPr>
          <w:bCs/>
          <w:sz w:val="24"/>
        </w:rPr>
        <w:t xml:space="preserve"> </w:t>
      </w:r>
      <w:r w:rsidR="001E7DCC">
        <w:rPr>
          <w:bCs/>
          <w:sz w:val="24"/>
        </w:rPr>
        <w:t>направлено экспертное заключение АЭВТ по проекту аэронавигационного плана России.</w:t>
      </w:r>
    </w:p>
    <w:p w:rsidR="001E7DCC" w:rsidRPr="000048B4" w:rsidRDefault="001E7DCC" w:rsidP="000048B4">
      <w:pPr>
        <w:pStyle w:val="a5"/>
        <w:spacing w:line="240" w:lineRule="auto"/>
        <w:ind w:right="175"/>
        <w:rPr>
          <w:bCs/>
          <w:sz w:val="24"/>
        </w:rPr>
      </w:pPr>
    </w:p>
    <w:p w:rsidR="004253F6" w:rsidRDefault="004253F6" w:rsidP="004253F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13 июля</w:t>
      </w:r>
    </w:p>
    <w:p w:rsidR="004253F6" w:rsidRDefault="004253F6" w:rsidP="004253F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253F6" w:rsidRDefault="004253F6" w:rsidP="004253F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Заместителю руководителя Росавиации Климу О.О. направлено обращение с вопросом о возможности использования «электронной сигареты» на борту воздушного судна.</w:t>
      </w:r>
    </w:p>
    <w:p w:rsidR="004253F6" w:rsidRDefault="004253F6" w:rsidP="004253F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A0B27" w:rsidRDefault="00EA0B27" w:rsidP="004253F6">
      <w:pPr>
        <w:pStyle w:val="a5"/>
        <w:spacing w:line="240" w:lineRule="auto"/>
        <w:ind w:right="175"/>
        <w:rPr>
          <w:bCs/>
          <w:sz w:val="24"/>
        </w:rPr>
      </w:pPr>
    </w:p>
    <w:p w:rsidR="004253F6" w:rsidRDefault="00B51EAD" w:rsidP="004253F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предложения ОАО «Аэрофлот-РА» </w:t>
      </w:r>
      <w:r w:rsidR="00832D76">
        <w:rPr>
          <w:bCs/>
          <w:sz w:val="24"/>
        </w:rPr>
        <w:t xml:space="preserve">относительно необходимости </w:t>
      </w:r>
      <w:r>
        <w:rPr>
          <w:bCs/>
          <w:sz w:val="24"/>
        </w:rPr>
        <w:t>обсуждени</w:t>
      </w:r>
      <w:r w:rsidR="00832D76">
        <w:rPr>
          <w:bCs/>
          <w:sz w:val="24"/>
        </w:rPr>
        <w:t>я</w:t>
      </w:r>
      <w:r>
        <w:rPr>
          <w:bCs/>
          <w:sz w:val="24"/>
        </w:rPr>
        <w:t xml:space="preserve"> с уполномоченным органом в области гражданской авиации РФ вопрос</w:t>
      </w:r>
      <w:r w:rsidR="00832D76">
        <w:rPr>
          <w:bCs/>
          <w:sz w:val="24"/>
        </w:rPr>
        <w:t>а о</w:t>
      </w:r>
      <w:r>
        <w:rPr>
          <w:bCs/>
          <w:sz w:val="24"/>
        </w:rPr>
        <w:t xml:space="preserve"> статус</w:t>
      </w:r>
      <w:r w:rsidR="00832D76">
        <w:rPr>
          <w:bCs/>
          <w:sz w:val="24"/>
        </w:rPr>
        <w:t>е</w:t>
      </w:r>
      <w:r>
        <w:rPr>
          <w:bCs/>
          <w:sz w:val="24"/>
        </w:rPr>
        <w:t xml:space="preserve"> проверяющего в составе экипажей транспортных средств, обозначенного в новом Положении о полномочиях должностных лиц федеральной службы, утверждённом Постановлением Правительства РФ от 09.06.10г. № 409.</w:t>
      </w:r>
    </w:p>
    <w:p w:rsidR="00B51EAD" w:rsidRDefault="00B51EAD" w:rsidP="004253F6">
      <w:pPr>
        <w:pStyle w:val="a5"/>
        <w:spacing w:line="240" w:lineRule="auto"/>
        <w:ind w:right="175"/>
        <w:rPr>
          <w:bCs/>
          <w:sz w:val="24"/>
        </w:rPr>
      </w:pPr>
    </w:p>
    <w:p w:rsidR="004253F6" w:rsidRDefault="004253F6" w:rsidP="004253F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14 июля</w:t>
      </w:r>
    </w:p>
    <w:p w:rsidR="004253F6" w:rsidRDefault="004253F6" w:rsidP="004253F6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253F6" w:rsidRDefault="004253F6" w:rsidP="004253F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Заместителю руководителя Росавиации Климу О.О. направлено письмо, в котором сообщается, что в АЭВТ поступают обращения авиакомпаний по поводу разного понимания некоторых положений приказа Минтранса России от 02.10.00г. № 110 «Об аэронавигационных и аэропортовых сборах, тарифах за обслуживание воздушных судов эксплуатантов Российской Федерации в аэропортах о воздушном пространстве Российской Федерации». В частности, в ряде аэропортов помимо тарифа за внутреннюю уборку предъявляют к оплате, как дополнительные услуги «раскладку ремней на пассажирских креслах</w:t>
      </w:r>
      <w:r w:rsidR="00DA12D5">
        <w:rPr>
          <w:bCs/>
          <w:sz w:val="24"/>
        </w:rPr>
        <w:t xml:space="preserve"> воздушных судов и замену подголовников».</w:t>
      </w:r>
    </w:p>
    <w:p w:rsidR="00DA12D5" w:rsidRDefault="00DA12D5" w:rsidP="004253F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Для однозначного понимания положения п. 4.15.3 вышеуказанного приказа авиакомпании нуждаются в разъяснении.</w:t>
      </w:r>
    </w:p>
    <w:p w:rsidR="000D48D3" w:rsidRDefault="000D48D3" w:rsidP="00DA12D5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A12D5" w:rsidRDefault="00DA12D5" w:rsidP="00DA12D5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20 июля</w:t>
      </w:r>
    </w:p>
    <w:p w:rsidR="00DA12D5" w:rsidRDefault="00DA12D5" w:rsidP="00DA12D5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Директору Департамента государственной политики в области гражданской авиации МТ РФ Тасуну В.Н. направлено обращение с просьбой дать разъяснения по применению приказа Минтранса России от 23.11.09г. № 211 относительно ставок сборов за аэропортовое и аэронавигационное обслуживание исходя из показателей ограничений по массе ВС, т.к. Росавиация ответов на </w:t>
      </w:r>
      <w:r w:rsidR="00B51EAD">
        <w:rPr>
          <w:bCs/>
          <w:sz w:val="24"/>
        </w:rPr>
        <w:t xml:space="preserve">поставленные </w:t>
      </w:r>
      <w:r>
        <w:rPr>
          <w:bCs/>
          <w:sz w:val="24"/>
        </w:rPr>
        <w:t>вопросы дать не смогла.</w:t>
      </w: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</w:p>
    <w:p w:rsidR="00B00C66" w:rsidRDefault="00DA12D5" w:rsidP="00DA12D5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DA12D5">
      <w:pPr>
        <w:pStyle w:val="a5"/>
        <w:spacing w:line="240" w:lineRule="auto"/>
        <w:ind w:right="175"/>
        <w:rPr>
          <w:bCs/>
          <w:sz w:val="24"/>
        </w:rPr>
      </w:pP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Из Департамента государственной политики в области гражданской авиации получена информация о процедуре таможенного оформления багажа трансферных  пассажиров.</w:t>
      </w: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Информация направлена в авиакомпании АЭВТ.</w:t>
      </w: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</w:p>
    <w:p w:rsidR="00DA12D5" w:rsidRDefault="00DA12D5" w:rsidP="00DA12D5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A0B27" w:rsidRDefault="00EA0B27" w:rsidP="00DA12D5">
      <w:pPr>
        <w:pStyle w:val="a5"/>
        <w:spacing w:line="240" w:lineRule="auto"/>
        <w:ind w:right="175"/>
        <w:rPr>
          <w:bCs/>
          <w:sz w:val="24"/>
        </w:rPr>
      </w:pP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От руководителя Росавиации Нерадько А.В. получен ответ на обращение АЭВТ от 09.06.10г. относительно практики применения положений п. 17 Инструкции о порядке перевозки воздушными судами гражданской авиации оружия, боеприпасов и патронов к </w:t>
      </w:r>
      <w:r>
        <w:rPr>
          <w:bCs/>
          <w:sz w:val="24"/>
        </w:rPr>
        <w:lastRenderedPageBreak/>
        <w:t>нему, специальных средств, переданных пассажирами для временного хранения на период полёта.</w:t>
      </w:r>
    </w:p>
    <w:p w:rsidR="00DA12D5" w:rsidRDefault="00DA12D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Росавиация считает реализацию  предложения АЭВТ об установлении единого порядка снятия с борта воздушного судна оружейного ящика перед загрузкой багажа и помещения его </w:t>
      </w:r>
      <w:r w:rsidR="006F6765">
        <w:rPr>
          <w:bCs/>
          <w:sz w:val="24"/>
        </w:rPr>
        <w:t>обратно перед закрытием люка багажного отсека нецелесообразн</w:t>
      </w:r>
      <w:r w:rsidR="00B51EAD">
        <w:rPr>
          <w:bCs/>
          <w:sz w:val="24"/>
        </w:rPr>
        <w:t>ой</w:t>
      </w:r>
      <w:r w:rsidR="006F6765">
        <w:rPr>
          <w:bCs/>
          <w:sz w:val="24"/>
        </w:rPr>
        <w:t>.</w:t>
      </w:r>
    </w:p>
    <w:p w:rsidR="006F6765" w:rsidRDefault="006F6765" w:rsidP="00DA12D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Все спорные вопросы, по мнению Росавиации, могут быть урегулированы в период подписания договоров о наземном и аэропортовом обслуживании.</w:t>
      </w:r>
    </w:p>
    <w:p w:rsidR="000C4D5B" w:rsidRDefault="000C4D5B" w:rsidP="00DA12D5">
      <w:pPr>
        <w:pStyle w:val="a5"/>
        <w:spacing w:line="240" w:lineRule="auto"/>
        <w:ind w:right="175"/>
        <w:rPr>
          <w:bCs/>
          <w:sz w:val="24"/>
        </w:rPr>
      </w:pPr>
    </w:p>
    <w:p w:rsidR="006F6765" w:rsidRDefault="000C4D5B" w:rsidP="000C4D5B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0C4D5B">
      <w:pPr>
        <w:pStyle w:val="a5"/>
        <w:spacing w:line="240" w:lineRule="auto"/>
        <w:ind w:right="175"/>
        <w:rPr>
          <w:bCs/>
          <w:sz w:val="24"/>
        </w:rPr>
      </w:pPr>
    </w:p>
    <w:p w:rsidR="000C4D5B" w:rsidRDefault="000C4D5B" w:rsidP="000C4D5B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Из Росавиации получен ответ на обращение АЭВТ от 16.06.10г. о нарушениях требований приказа Минтранса России от 23.11.09г. № 211 «О внесении изменений в приказ Министерства транспорта Российской Федерации от 2 октября 2000г. № 110».</w:t>
      </w:r>
    </w:p>
    <w:p w:rsidR="00FE4C49" w:rsidRDefault="000C4D5B" w:rsidP="000C4D5B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ответе</w:t>
      </w:r>
      <w:r w:rsidR="007F322C">
        <w:rPr>
          <w:bCs/>
          <w:sz w:val="24"/>
        </w:rPr>
        <w:t xml:space="preserve"> содержится ссылка на то, что у Росавиации отсутствует право толкования документов, изданных МТ РФ.</w:t>
      </w:r>
    </w:p>
    <w:p w:rsidR="00476640" w:rsidRDefault="00476640" w:rsidP="000C4D5B">
      <w:pPr>
        <w:pStyle w:val="a5"/>
        <w:spacing w:line="240" w:lineRule="auto"/>
        <w:ind w:right="175"/>
        <w:rPr>
          <w:bCs/>
          <w:sz w:val="24"/>
        </w:rPr>
      </w:pPr>
    </w:p>
    <w:p w:rsidR="00FE4C49" w:rsidRDefault="00FE4C49" w:rsidP="00FE4C49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FE4C49">
      <w:pPr>
        <w:pStyle w:val="a5"/>
        <w:spacing w:line="240" w:lineRule="auto"/>
        <w:ind w:right="175"/>
        <w:rPr>
          <w:bCs/>
          <w:sz w:val="24"/>
        </w:rPr>
      </w:pPr>
    </w:p>
    <w:p w:rsidR="00FE4C49" w:rsidRDefault="00FE4C49" w:rsidP="00FE4C4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направлено решение Комиссии таможенного союза от 06.07.10г. № 328 «О применении тарифных льгот полного освобождения от таможенных пошлин, налогов, а также продлении сроков временного ввоза и применени</w:t>
      </w:r>
      <w:r w:rsidR="00B51EAD">
        <w:rPr>
          <w:bCs/>
          <w:sz w:val="24"/>
        </w:rPr>
        <w:t>и</w:t>
      </w:r>
      <w:r>
        <w:rPr>
          <w:bCs/>
          <w:sz w:val="24"/>
        </w:rPr>
        <w:t xml:space="preserve"> отдельных таможенных процедур при ввозе гражданских пассажирских самолётов».</w:t>
      </w:r>
    </w:p>
    <w:p w:rsidR="00FE4C49" w:rsidRDefault="00FE4C49" w:rsidP="00FE4C49">
      <w:pPr>
        <w:pStyle w:val="a5"/>
        <w:spacing w:line="240" w:lineRule="auto"/>
        <w:ind w:right="175"/>
        <w:rPr>
          <w:bCs/>
          <w:sz w:val="24"/>
        </w:rPr>
      </w:pPr>
    </w:p>
    <w:p w:rsidR="00FE4C49" w:rsidRDefault="00FE4C49" w:rsidP="00FE4C4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22 июля</w:t>
      </w:r>
    </w:p>
    <w:p w:rsidR="00FE4C49" w:rsidRDefault="00FE4C49" w:rsidP="00FE4C4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FE4C49" w:rsidRDefault="00FE4C49" w:rsidP="00FE4C4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B51EAD">
        <w:rPr>
          <w:bCs/>
          <w:sz w:val="24"/>
        </w:rPr>
        <w:t xml:space="preserve"> </w:t>
      </w:r>
      <w:r>
        <w:rPr>
          <w:bCs/>
          <w:sz w:val="24"/>
        </w:rPr>
        <w:t>направлена аналитическая записка ТПП России о состоянии и проблемах законотворчества (июнь-июль 2010г.).</w:t>
      </w:r>
    </w:p>
    <w:p w:rsidR="00FE4C49" w:rsidRDefault="00FE4C49" w:rsidP="00FE4C49">
      <w:pPr>
        <w:pStyle w:val="a5"/>
        <w:spacing w:line="240" w:lineRule="auto"/>
        <w:ind w:left="1260" w:right="175" w:firstLine="0"/>
        <w:rPr>
          <w:bCs/>
          <w:sz w:val="24"/>
        </w:rPr>
      </w:pPr>
    </w:p>
    <w:p w:rsidR="00FE4C49" w:rsidRDefault="00FE4C49" w:rsidP="00EA0B27">
      <w:pPr>
        <w:pStyle w:val="a5"/>
        <w:spacing w:line="240" w:lineRule="auto"/>
        <w:ind w:right="175"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23 июля</w:t>
      </w:r>
    </w:p>
    <w:p w:rsidR="00FE4C49" w:rsidRDefault="00FE4C49" w:rsidP="00FE4C49">
      <w:pPr>
        <w:pStyle w:val="a5"/>
        <w:spacing w:line="240" w:lineRule="auto"/>
        <w:ind w:left="1260" w:right="175" w:firstLine="0"/>
        <w:jc w:val="center"/>
        <w:rPr>
          <w:b/>
          <w:bCs/>
          <w:sz w:val="24"/>
        </w:rPr>
      </w:pPr>
    </w:p>
    <w:p w:rsidR="00FE4C49" w:rsidRDefault="00FE4C49" w:rsidP="00FE4C4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B51EAD">
        <w:rPr>
          <w:bCs/>
          <w:sz w:val="24"/>
        </w:rPr>
        <w:t xml:space="preserve"> </w:t>
      </w:r>
      <w:r>
        <w:rPr>
          <w:bCs/>
          <w:sz w:val="24"/>
        </w:rPr>
        <w:t>направлен ответ руководителя Ространснадзора Курзенкова Г.К. на обращение АЭВТ от 21.06.10г. относительно ряда требований по оценке рисков ухода воздушных судов на второй круг.</w:t>
      </w:r>
    </w:p>
    <w:p w:rsidR="00FE4C49" w:rsidRDefault="00FE4C49" w:rsidP="00FE4C49">
      <w:pPr>
        <w:pStyle w:val="a5"/>
        <w:spacing w:line="240" w:lineRule="auto"/>
        <w:ind w:right="175"/>
        <w:rPr>
          <w:bCs/>
          <w:sz w:val="24"/>
        </w:rPr>
      </w:pPr>
    </w:p>
    <w:p w:rsidR="00FE4C49" w:rsidRDefault="00FE4C49" w:rsidP="00FE4C4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26 июля</w:t>
      </w:r>
    </w:p>
    <w:p w:rsidR="00FE4C49" w:rsidRDefault="00FE4C49" w:rsidP="00FE4C49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A447C" w:rsidRDefault="00FE4C49" w:rsidP="00FE4C4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АЭВТ, осуществляющих полёты в Москву (аэропорт «Внуково»), </w:t>
      </w:r>
      <w:r w:rsidR="00AA447C">
        <w:rPr>
          <w:bCs/>
          <w:sz w:val="24"/>
        </w:rPr>
        <w:t xml:space="preserve">направлено обращение </w:t>
      </w:r>
      <w:r w:rsidR="00B51EAD">
        <w:rPr>
          <w:bCs/>
          <w:sz w:val="24"/>
        </w:rPr>
        <w:t>И</w:t>
      </w:r>
      <w:r w:rsidR="00AA447C">
        <w:rPr>
          <w:bCs/>
          <w:sz w:val="24"/>
        </w:rPr>
        <w:t>сполнительного органа Ассоциаци</w:t>
      </w:r>
      <w:r w:rsidR="00B51EAD">
        <w:rPr>
          <w:bCs/>
          <w:sz w:val="24"/>
        </w:rPr>
        <w:t>и</w:t>
      </w:r>
      <w:r w:rsidR="00AA447C">
        <w:rPr>
          <w:bCs/>
          <w:sz w:val="24"/>
        </w:rPr>
        <w:t xml:space="preserve"> с просьбой высказаться относительно причин сложившейся ситуации с задержками воздушных судов в аэропорту «Внуково», оценить потери компании и предложить рекомендации, которые следует адресовать авиационной администрации, провайдерам аэропортовых и аэронавигационных услуг.</w:t>
      </w:r>
    </w:p>
    <w:p w:rsidR="00EF4B7C" w:rsidRDefault="00EF4B7C" w:rsidP="00EA0B2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EF4B7C">
        <w:rPr>
          <w:b/>
          <w:bCs/>
          <w:sz w:val="24"/>
        </w:rPr>
        <w:t>2 августа</w:t>
      </w:r>
    </w:p>
    <w:p w:rsidR="00EF4B7C" w:rsidRDefault="00EF4B7C" w:rsidP="00EF4B7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50F79" w:rsidRDefault="00950F79" w:rsidP="00950F7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Из Росавиации получен ответ на обращение АЭВТ от 14.07.10г. по поводу толкования некоторых положений приказа Минтранса России от 02.10.00г. № 110 «Об аэронавигационных и аэропортовых сборах, тарифах за обслуживание воздушных судов Российской Федерации в аэропортах и воздушном пространстве Российской Федерации в части оплаты оказанных услуг за внутреннюю уборку воздушного судна.</w:t>
      </w:r>
    </w:p>
    <w:p w:rsidR="00D00954" w:rsidRDefault="00950F79" w:rsidP="00950F79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ответе содержится рекомендация обратиться по этому вопросу в Минтранс России, т.к. у Росавиации отсутствует право разъяснения документов, изданных МТ РФ.</w:t>
      </w:r>
    </w:p>
    <w:p w:rsidR="00AA447C" w:rsidRDefault="00AA447C" w:rsidP="00950F79">
      <w:pPr>
        <w:pStyle w:val="a5"/>
        <w:spacing w:line="240" w:lineRule="auto"/>
        <w:ind w:right="175"/>
        <w:rPr>
          <w:bCs/>
          <w:sz w:val="24"/>
        </w:rPr>
      </w:pPr>
    </w:p>
    <w:p w:rsidR="00AA447C" w:rsidRDefault="00AA447C" w:rsidP="00AA447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</w:t>
      </w:r>
    </w:p>
    <w:p w:rsidR="00B51EAD" w:rsidRDefault="00B51EAD" w:rsidP="00B51EAD">
      <w:pPr>
        <w:pStyle w:val="a5"/>
        <w:spacing w:line="240" w:lineRule="auto"/>
        <w:ind w:left="1260" w:right="175" w:firstLine="0"/>
        <w:rPr>
          <w:bCs/>
          <w:sz w:val="24"/>
        </w:rPr>
      </w:pPr>
    </w:p>
    <w:p w:rsidR="00B51EAD" w:rsidRDefault="00B51EAD" w:rsidP="00B51EAD">
      <w:pPr>
        <w:pStyle w:val="a5"/>
        <w:spacing w:line="240" w:lineRule="auto"/>
        <w:ind w:right="175" w:firstLine="567"/>
        <w:rPr>
          <w:bCs/>
          <w:sz w:val="24"/>
        </w:rPr>
      </w:pPr>
      <w:r>
        <w:rPr>
          <w:bCs/>
          <w:sz w:val="24"/>
        </w:rPr>
        <w:t>Директору Департамента государственной политики в области гражданской авиации МТ РФ Тасуну В.Н. направлено обращение с просьбой дать разъяснения по поводу понимания некоторых положений приказа Минтранса России от 02.10.00г. № 110 «Об аэронавигационных и аэропортовых сборах, тарифах за обслуживание воздушных судов эксплуатантов Российской Федерации в аэропортах и воздушном пространстве Российской Федерации». В частности в некоторых аэропортах  предъявляют к оплате как дополнительные услуги раскладку ремней на пассажирских креслах воздушных судов и замену подголовников.</w:t>
      </w:r>
    </w:p>
    <w:p w:rsidR="00B51EAD" w:rsidRDefault="00B51EAD" w:rsidP="00B51EAD">
      <w:pPr>
        <w:pStyle w:val="a5"/>
        <w:spacing w:line="240" w:lineRule="auto"/>
        <w:ind w:right="175" w:firstLine="567"/>
        <w:rPr>
          <w:bCs/>
          <w:sz w:val="24"/>
        </w:rPr>
      </w:pPr>
      <w:r>
        <w:rPr>
          <w:bCs/>
          <w:sz w:val="24"/>
        </w:rPr>
        <w:t>Росавиация на поставленные вопросы ответа дать не смогла.</w:t>
      </w:r>
    </w:p>
    <w:p w:rsidR="00B51EAD" w:rsidRDefault="00B51EAD" w:rsidP="00B51EAD">
      <w:pPr>
        <w:pStyle w:val="a5"/>
        <w:spacing w:line="240" w:lineRule="auto"/>
        <w:ind w:left="1260" w:right="175" w:firstLine="0"/>
        <w:rPr>
          <w:bCs/>
          <w:sz w:val="24"/>
        </w:rPr>
      </w:pPr>
    </w:p>
    <w:p w:rsidR="00B51EAD" w:rsidRDefault="00B51EAD" w:rsidP="00AA447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</w:p>
    <w:p w:rsidR="00AA447C" w:rsidRDefault="00AA447C" w:rsidP="00AA447C">
      <w:pPr>
        <w:pStyle w:val="a5"/>
        <w:spacing w:line="240" w:lineRule="auto"/>
        <w:ind w:left="1260" w:right="175" w:firstLine="0"/>
        <w:rPr>
          <w:bCs/>
          <w:sz w:val="24"/>
        </w:rPr>
      </w:pPr>
    </w:p>
    <w:p w:rsidR="00AA447C" w:rsidRDefault="00D37BB2" w:rsidP="00D37BB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B51EAD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 материал «Российский авиатранспортный рынок: экономическая эффективность деятельности, финансово-экономическое состояние и инновационные возможности эксплуатантов коммерческой гражданской авиацией», подготовленный директором НЦ-19 ФГУП ГосНИИ ГА доктором экономических наук профессором Фридляндом А.А. </w:t>
      </w:r>
    </w:p>
    <w:p w:rsidR="00D37BB2" w:rsidRDefault="00D37BB2" w:rsidP="00D37BB2">
      <w:pPr>
        <w:pStyle w:val="a5"/>
        <w:spacing w:line="240" w:lineRule="auto"/>
        <w:ind w:right="175"/>
        <w:rPr>
          <w:bCs/>
          <w:sz w:val="24"/>
        </w:rPr>
      </w:pPr>
    </w:p>
    <w:p w:rsidR="00D37BB2" w:rsidRDefault="00D37BB2" w:rsidP="00D37BB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августа</w:t>
      </w:r>
    </w:p>
    <w:p w:rsidR="00D37BB2" w:rsidRDefault="00D37BB2" w:rsidP="00D37BB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37BB2" w:rsidRDefault="00D37BB2" w:rsidP="00D37BB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материал «О перечне приоритетных законопроектов на период осенней сессии 2010 года Госдумы ФС РФ.</w:t>
      </w:r>
    </w:p>
    <w:p w:rsidR="00D918D4" w:rsidRDefault="00D918D4" w:rsidP="00D37BB2">
      <w:pPr>
        <w:pStyle w:val="a5"/>
        <w:spacing w:line="240" w:lineRule="auto"/>
        <w:ind w:right="175"/>
        <w:rPr>
          <w:bCs/>
          <w:sz w:val="24"/>
        </w:rPr>
      </w:pPr>
    </w:p>
    <w:p w:rsidR="00D918D4" w:rsidRDefault="00D918D4" w:rsidP="00D918D4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D918D4" w:rsidRDefault="00D918D4" w:rsidP="00D918D4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D918D4" w:rsidRDefault="00D918D4" w:rsidP="00D918D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проект ФЗ «О внесении изменений в Воздушный кодекс РФ», разработанный ДГП МТ РФ, касающ</w:t>
      </w:r>
      <w:r w:rsidR="00B51EAD">
        <w:rPr>
          <w:bCs/>
          <w:sz w:val="24"/>
        </w:rPr>
        <w:t>и</w:t>
      </w:r>
      <w:r>
        <w:rPr>
          <w:bCs/>
          <w:sz w:val="24"/>
        </w:rPr>
        <w:t>йся совершенствования вопросов, связанных с возвратом пассажиру денежных сумм, уплаченных за перевозку в случае его отказа от полёта».</w:t>
      </w:r>
    </w:p>
    <w:p w:rsidR="00D918D4" w:rsidRDefault="00D918D4" w:rsidP="00D918D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6 августа</w:t>
      </w:r>
    </w:p>
    <w:p w:rsidR="00D918D4" w:rsidRDefault="00D918D4" w:rsidP="00D918D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7182" w:rsidRDefault="000C7182" w:rsidP="000C71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D16543">
        <w:rPr>
          <w:bCs/>
          <w:sz w:val="24"/>
        </w:rPr>
        <w:t xml:space="preserve"> </w:t>
      </w:r>
      <w:r>
        <w:rPr>
          <w:bCs/>
          <w:sz w:val="24"/>
        </w:rPr>
        <w:t>направлен проект ФЗ «О внесении изменений в Воздушный кодекс Российской Федерации» (реализация международных стандартов в области государственного контроля за выполнением требований к аэродромам, вертодромам и их эксплуатации)».</w:t>
      </w:r>
    </w:p>
    <w:p w:rsidR="00D37BB2" w:rsidRPr="00D37BB2" w:rsidRDefault="00D37BB2" w:rsidP="00D37BB2">
      <w:pPr>
        <w:pStyle w:val="a5"/>
        <w:spacing w:line="240" w:lineRule="auto"/>
        <w:ind w:right="175"/>
        <w:rPr>
          <w:bCs/>
          <w:sz w:val="24"/>
        </w:rPr>
      </w:pPr>
    </w:p>
    <w:p w:rsidR="00950F79" w:rsidRDefault="00D00954" w:rsidP="00D009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9 августа</w:t>
      </w:r>
    </w:p>
    <w:p w:rsidR="00D00954" w:rsidRDefault="00D00954" w:rsidP="00D009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00954" w:rsidRDefault="00D00954" w:rsidP="00D009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От директора Департамента государственной политики в области гражданской авиации МТ РФ Тасуна В.Н. получен </w:t>
      </w:r>
      <w:r w:rsidR="00D16543">
        <w:rPr>
          <w:bCs/>
          <w:sz w:val="24"/>
        </w:rPr>
        <w:t xml:space="preserve">и направлен в авиакомпании АЭВТ </w:t>
      </w:r>
      <w:r>
        <w:rPr>
          <w:bCs/>
          <w:sz w:val="24"/>
        </w:rPr>
        <w:t>проект ФЗ «О внесении изменений в Воздушный кодекс Российской Федерации, связанных с возвратом пассажиру денежных сумм, уплаченных за перевозку, в случае отказа от полёта, с просьбой рассмотреть и представить замечания и предложения авиакомпаний АЭВТ.</w:t>
      </w:r>
    </w:p>
    <w:p w:rsidR="00467343" w:rsidRDefault="00467343" w:rsidP="00D00954">
      <w:pPr>
        <w:pStyle w:val="a5"/>
        <w:spacing w:line="240" w:lineRule="auto"/>
        <w:ind w:right="175"/>
        <w:rPr>
          <w:bCs/>
          <w:sz w:val="24"/>
        </w:rPr>
      </w:pP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10 августа</w:t>
      </w: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67343" w:rsidRDefault="00467343" w:rsidP="0046734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проект приказа Росавиации «Об утверждении регламента работы Комиссии Федерального агентства воздушного транспорта по </w:t>
      </w:r>
      <w:r>
        <w:rPr>
          <w:bCs/>
          <w:sz w:val="24"/>
        </w:rPr>
        <w:lastRenderedPageBreak/>
        <w:t>допуску перевозчиков к выполнению международных воздушных перевозок пассажиров и (или) грузов».</w:t>
      </w: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11 августа</w:t>
      </w: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7182" w:rsidRDefault="00467343" w:rsidP="00D00954">
      <w:pPr>
        <w:pStyle w:val="a5"/>
        <w:spacing w:line="240" w:lineRule="auto"/>
        <w:ind w:right="175"/>
        <w:rPr>
          <w:bCs/>
          <w:sz w:val="24"/>
        </w:rPr>
      </w:pPr>
      <w:r w:rsidRPr="00467343">
        <w:rPr>
          <w:bCs/>
          <w:sz w:val="24"/>
        </w:rPr>
        <w:t>В авиакомпании АЭВТ</w:t>
      </w:r>
      <w:r w:rsidR="00D16543">
        <w:rPr>
          <w:bCs/>
          <w:sz w:val="24"/>
        </w:rPr>
        <w:t xml:space="preserve"> направлено</w:t>
      </w:r>
      <w:r>
        <w:rPr>
          <w:bCs/>
          <w:sz w:val="24"/>
        </w:rPr>
        <w:t xml:space="preserve"> письмо АЭВТ директору ДГП МТ РФ Тасуну В.Н. </w:t>
      </w:r>
      <w:r w:rsidR="00D16543">
        <w:rPr>
          <w:bCs/>
          <w:sz w:val="24"/>
        </w:rPr>
        <w:t xml:space="preserve">с просьбой разъяснить ряд вопросов, возникающих при применении авиакомпаниями норм </w:t>
      </w:r>
      <w:r>
        <w:rPr>
          <w:bCs/>
          <w:sz w:val="24"/>
        </w:rPr>
        <w:t xml:space="preserve"> решения КТС от 16.07.10г. № 328.</w:t>
      </w:r>
    </w:p>
    <w:p w:rsidR="00D16543" w:rsidRPr="00467343" w:rsidRDefault="00D16543" w:rsidP="00D00954">
      <w:pPr>
        <w:pStyle w:val="a5"/>
        <w:spacing w:line="240" w:lineRule="auto"/>
        <w:ind w:right="175"/>
        <w:rPr>
          <w:bCs/>
          <w:sz w:val="24"/>
        </w:rPr>
      </w:pPr>
    </w:p>
    <w:p w:rsidR="000C7182" w:rsidRDefault="000C7182" w:rsidP="000C718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16 августа</w:t>
      </w:r>
    </w:p>
    <w:p w:rsidR="000C7182" w:rsidRDefault="000C7182" w:rsidP="000C718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C7182" w:rsidRDefault="000C7182" w:rsidP="000C71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материалы </w:t>
      </w:r>
      <w:r>
        <w:rPr>
          <w:bCs/>
          <w:sz w:val="24"/>
          <w:lang w:val="en-US"/>
        </w:rPr>
        <w:t>ICAO</w:t>
      </w:r>
      <w:r>
        <w:rPr>
          <w:bCs/>
          <w:sz w:val="24"/>
        </w:rPr>
        <w:t xml:space="preserve"> </w:t>
      </w:r>
      <w:r w:rsidR="00467343">
        <w:rPr>
          <w:bCs/>
          <w:sz w:val="24"/>
        </w:rPr>
        <w:t xml:space="preserve">о поправке </w:t>
      </w:r>
      <w:r w:rsidR="00467343">
        <w:rPr>
          <w:bCs/>
          <w:sz w:val="24"/>
          <w:lang w:val="en-US"/>
        </w:rPr>
        <w:t>PANS</w:t>
      </w:r>
      <w:r w:rsidR="00467343" w:rsidRPr="00467343">
        <w:rPr>
          <w:bCs/>
          <w:sz w:val="24"/>
        </w:rPr>
        <w:t>-</w:t>
      </w:r>
      <w:r w:rsidR="00467343">
        <w:rPr>
          <w:bCs/>
          <w:sz w:val="24"/>
          <w:lang w:val="en-US"/>
        </w:rPr>
        <w:t>TRG</w:t>
      </w:r>
      <w:r w:rsidR="00467343" w:rsidRPr="00467343">
        <w:rPr>
          <w:bCs/>
          <w:sz w:val="24"/>
        </w:rPr>
        <w:t xml:space="preserve"> </w:t>
      </w:r>
      <w:r w:rsidR="00467343">
        <w:rPr>
          <w:bCs/>
          <w:sz w:val="24"/>
          <w:lang w:val="en-US"/>
        </w:rPr>
        <w:t>ICAO</w:t>
      </w:r>
      <w:r w:rsidR="00467343">
        <w:rPr>
          <w:bCs/>
          <w:sz w:val="24"/>
        </w:rPr>
        <w:t>, касающейся подготовки авиационного персонала.</w:t>
      </w:r>
    </w:p>
    <w:p w:rsidR="00467343" w:rsidRDefault="00467343" w:rsidP="000C7182">
      <w:pPr>
        <w:pStyle w:val="a5"/>
        <w:spacing w:line="240" w:lineRule="auto"/>
        <w:ind w:right="175"/>
        <w:rPr>
          <w:bCs/>
          <w:sz w:val="24"/>
        </w:rPr>
      </w:pP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18 августа</w:t>
      </w:r>
    </w:p>
    <w:p w:rsidR="00467343" w:rsidRDefault="00467343" w:rsidP="0046734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67343" w:rsidRDefault="00467343" w:rsidP="0046734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АЭВТ, ДГП МТ РФ, ФСНСТ направлены замечания авиакомпании «Атлант-Союз», </w:t>
      </w:r>
      <w:r w:rsidR="003B7D0D">
        <w:rPr>
          <w:bCs/>
          <w:sz w:val="24"/>
        </w:rPr>
        <w:t>относительно проекта ФЗ «О внесении изменений в Воздушный Кодекс Российской Федерации» (о реализации международных стандартов по внедрению Государственной программы обеспечения безопасности полётов гражданской авиации и систем управления безопасностью полётов).</w:t>
      </w:r>
    </w:p>
    <w:p w:rsidR="003B7D0D" w:rsidRDefault="003B7D0D" w:rsidP="00467343">
      <w:pPr>
        <w:pStyle w:val="a5"/>
        <w:spacing w:line="240" w:lineRule="auto"/>
        <w:ind w:right="175"/>
        <w:rPr>
          <w:bCs/>
          <w:sz w:val="24"/>
        </w:rPr>
      </w:pPr>
    </w:p>
    <w:p w:rsidR="00457624" w:rsidRDefault="00457624" w:rsidP="0045762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20 августа</w:t>
      </w:r>
    </w:p>
    <w:p w:rsidR="00457624" w:rsidRDefault="00457624" w:rsidP="0045762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57624" w:rsidRPr="00457624" w:rsidRDefault="00457624" w:rsidP="0045762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D16543">
        <w:rPr>
          <w:bCs/>
          <w:sz w:val="24"/>
        </w:rPr>
        <w:t xml:space="preserve"> </w:t>
      </w:r>
      <w:r>
        <w:rPr>
          <w:bCs/>
          <w:sz w:val="24"/>
        </w:rPr>
        <w:t>направлены Комментарии Исполнительного органа АЭВТ к показателям авиаперевозок за июнь</w:t>
      </w:r>
      <w:r w:rsidR="00891BE8">
        <w:rPr>
          <w:bCs/>
          <w:sz w:val="24"/>
        </w:rPr>
        <w:t xml:space="preserve"> и первое полугодие 2010 года.</w:t>
      </w:r>
    </w:p>
    <w:p w:rsidR="00D00954" w:rsidRDefault="00D00954" w:rsidP="00D00954">
      <w:pPr>
        <w:pStyle w:val="a5"/>
        <w:spacing w:line="240" w:lineRule="auto"/>
        <w:ind w:right="175"/>
        <w:rPr>
          <w:bCs/>
          <w:sz w:val="24"/>
        </w:rPr>
      </w:pPr>
    </w:p>
    <w:p w:rsidR="00D00954" w:rsidRDefault="00D00954" w:rsidP="00D009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24 августа</w:t>
      </w:r>
    </w:p>
    <w:p w:rsidR="00D00954" w:rsidRDefault="00D00954" w:rsidP="00D0095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D00954" w:rsidRDefault="0062783A" w:rsidP="00D0095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заседании Коллегии ФСНСТ, рассмотревшей вопрос: «О мерах по повышению эффективности надзора за деятельностью в гражданской авиации в условиях новой организационно-штатной структуры».</w:t>
      </w:r>
    </w:p>
    <w:p w:rsidR="00674F4E" w:rsidRDefault="00674F4E" w:rsidP="00D00954">
      <w:pPr>
        <w:pStyle w:val="a5"/>
        <w:spacing w:line="240" w:lineRule="auto"/>
        <w:ind w:right="175"/>
        <w:rPr>
          <w:bCs/>
          <w:sz w:val="24"/>
        </w:rPr>
      </w:pPr>
    </w:p>
    <w:p w:rsidR="00674F4E" w:rsidRDefault="00674F4E" w:rsidP="00674F4E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674F4E" w:rsidRDefault="00674F4E" w:rsidP="00674F4E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674F4E" w:rsidRDefault="00674F4E" w:rsidP="00674F4E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направлено письмо с просьбой сообщить в </w:t>
      </w:r>
      <w:r w:rsidR="00D16543">
        <w:rPr>
          <w:bCs/>
          <w:sz w:val="24"/>
        </w:rPr>
        <w:t>И</w:t>
      </w:r>
      <w:r>
        <w:rPr>
          <w:bCs/>
          <w:sz w:val="24"/>
        </w:rPr>
        <w:t>сполнительный орган Ассоциации о фактах применения непомерно высоких тарифов за хранение авиационного топлива.</w:t>
      </w:r>
    </w:p>
    <w:p w:rsidR="0062783A" w:rsidRDefault="0062783A" w:rsidP="0062783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25 августа</w:t>
      </w:r>
    </w:p>
    <w:p w:rsidR="0062783A" w:rsidRDefault="0062783A" w:rsidP="0062783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62783A" w:rsidRDefault="002502EF" w:rsidP="0062783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Директору Департамента государственной политики в области гражданской авиации МТ РФ Тасуну В.Н. направлена аналитическая записка Комитета АЭВТ по аэронавигационному обслуживанию: «Об использовании установленных на аэродромах Московской воздушной зоны стандартных маршрутов вылета (</w:t>
      </w:r>
      <w:r>
        <w:rPr>
          <w:bCs/>
          <w:sz w:val="24"/>
          <w:lang w:val="en-US"/>
        </w:rPr>
        <w:t>SYD</w:t>
      </w:r>
      <w:r>
        <w:rPr>
          <w:bCs/>
          <w:sz w:val="24"/>
        </w:rPr>
        <w:t>) и прибытия (</w:t>
      </w:r>
      <w:r>
        <w:rPr>
          <w:bCs/>
          <w:sz w:val="24"/>
          <w:lang w:val="en-US"/>
        </w:rPr>
        <w:t>STAR</w:t>
      </w:r>
      <w:r>
        <w:rPr>
          <w:bCs/>
          <w:sz w:val="24"/>
        </w:rPr>
        <w:t>) по приборам».</w:t>
      </w:r>
    </w:p>
    <w:p w:rsidR="002502EF" w:rsidRDefault="008C2653" w:rsidP="008C2653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A0B27" w:rsidRDefault="00EA0B27" w:rsidP="008C2653">
      <w:pPr>
        <w:pStyle w:val="a5"/>
        <w:spacing w:line="240" w:lineRule="auto"/>
        <w:ind w:right="175"/>
        <w:rPr>
          <w:bCs/>
          <w:sz w:val="24"/>
        </w:rPr>
      </w:pPr>
    </w:p>
    <w:p w:rsidR="008C2653" w:rsidRDefault="008C2653" w:rsidP="008C265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От директора Департамента государственной политики в области гражданской авиации МТ РФ Тасуна В.Н. получен ответ на </w:t>
      </w:r>
      <w:r w:rsidR="00226935">
        <w:rPr>
          <w:bCs/>
          <w:sz w:val="24"/>
        </w:rPr>
        <w:t xml:space="preserve">обращение АЭВТ от 20.07.10г. по поводу необходимости разъяснения положений приказа Минтранса России от 02.10.00г. № 110 «Об аэронавигационных и аэропортовых сборах, тарифах за обслуживание воздушных судов эксплуатантов Российской Федерации в аэропортах и воздушном пространстве </w:t>
      </w:r>
      <w:r w:rsidR="00226935">
        <w:rPr>
          <w:bCs/>
          <w:sz w:val="24"/>
        </w:rPr>
        <w:lastRenderedPageBreak/>
        <w:t>Российской Федерации» относительно данных о максимальной взлётной массе ГВС, указанных в Руководстве по лётной эксплуатации ВС.</w:t>
      </w:r>
    </w:p>
    <w:p w:rsidR="00226935" w:rsidRDefault="00226935" w:rsidP="008C265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Департамент рекомендует авиакомпаниям, заинтересованным в уточнении максимальной лётной массы ВС по конкретному экземпляру воздушного судна, обратиться к предприятию-производителю конкретного типа ВС.</w:t>
      </w:r>
    </w:p>
    <w:p w:rsidR="00226935" w:rsidRDefault="00226935" w:rsidP="008C2653">
      <w:pPr>
        <w:pStyle w:val="a5"/>
        <w:spacing w:line="240" w:lineRule="auto"/>
        <w:ind w:right="175"/>
        <w:rPr>
          <w:bCs/>
          <w:sz w:val="24"/>
        </w:rPr>
      </w:pPr>
    </w:p>
    <w:p w:rsidR="00226935" w:rsidRDefault="00226935" w:rsidP="00226935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27 августа</w:t>
      </w:r>
    </w:p>
    <w:p w:rsidR="00226935" w:rsidRDefault="00226935" w:rsidP="00226935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63F9C" w:rsidRDefault="00A63F9C" w:rsidP="0022693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Председателю Комитета Государственной Думы Федерального Собрания РФ Шишкарёву С.Н. и статс-секретарю – заместителю министра транспорта Российской Федерации Аристову С.А. направлены замечания и предложения авиакомпаний АЭВТ к проекту Федерального закона «Об аэродромах, аэропортах и аэропортовой деятельности в гражданской авиации Российской Федерации и о внесении изменений в отдельные законодательные акты Российской Федерации».</w:t>
      </w:r>
    </w:p>
    <w:p w:rsidR="00A63F9C" w:rsidRDefault="00A63F9C" w:rsidP="00226935">
      <w:pPr>
        <w:pStyle w:val="a5"/>
        <w:spacing w:line="240" w:lineRule="auto"/>
        <w:ind w:right="175"/>
        <w:rPr>
          <w:bCs/>
          <w:sz w:val="24"/>
        </w:rPr>
      </w:pPr>
    </w:p>
    <w:p w:rsidR="00226935" w:rsidRDefault="00A63F9C" w:rsidP="00A63F9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EA0B27" w:rsidRDefault="00EA0B27" w:rsidP="00A63F9C">
      <w:pPr>
        <w:pStyle w:val="a5"/>
        <w:spacing w:line="240" w:lineRule="auto"/>
        <w:ind w:right="175"/>
        <w:rPr>
          <w:bCs/>
          <w:sz w:val="24"/>
        </w:rPr>
      </w:pPr>
    </w:p>
    <w:p w:rsidR="00A63F9C" w:rsidRDefault="00A63F9C" w:rsidP="00A63F9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заседании рабочей группы по реализации постановления Правительства РФ от 11.03.10г. № 138 «Об утверждении Федеральных правил ИВП РФ», проводимом зам.руководителя ФАВТ Ведерниковым А.В.</w:t>
      </w:r>
    </w:p>
    <w:p w:rsidR="00A63F9C" w:rsidRDefault="00A63F9C" w:rsidP="00A63F9C">
      <w:pPr>
        <w:pStyle w:val="a5"/>
        <w:spacing w:line="240" w:lineRule="auto"/>
        <w:ind w:right="175"/>
        <w:rPr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31 августа</w:t>
      </w:r>
    </w:p>
    <w:p w:rsidR="009B6DDC" w:rsidRDefault="009B6DDC" w:rsidP="009B6D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  <w:r w:rsidRPr="009B6DDC">
        <w:rPr>
          <w:bCs/>
          <w:sz w:val="24"/>
        </w:rPr>
        <w:t xml:space="preserve">В авиакомпании АЭВТ </w:t>
      </w:r>
      <w:r>
        <w:rPr>
          <w:bCs/>
          <w:sz w:val="24"/>
        </w:rPr>
        <w:t xml:space="preserve">направлены Комментарии </w:t>
      </w:r>
      <w:r w:rsidR="00D16543">
        <w:rPr>
          <w:bCs/>
          <w:sz w:val="24"/>
        </w:rPr>
        <w:t>И</w:t>
      </w:r>
      <w:r>
        <w:rPr>
          <w:bCs/>
          <w:sz w:val="24"/>
        </w:rPr>
        <w:t>сполнительного органа Ассоциации к показателям авиаперевозок за июль и семь месяцев 2010 года.</w:t>
      </w:r>
    </w:p>
    <w:p w:rsidR="00D16543" w:rsidRDefault="00D16543" w:rsidP="009B6DDC">
      <w:pPr>
        <w:pStyle w:val="a5"/>
        <w:spacing w:line="240" w:lineRule="auto"/>
        <w:ind w:right="175"/>
        <w:rPr>
          <w:bCs/>
          <w:sz w:val="24"/>
        </w:rPr>
      </w:pPr>
    </w:p>
    <w:p w:rsidR="009B6DDC" w:rsidRDefault="009B6DDC" w:rsidP="00A63F9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3 сентября</w:t>
      </w:r>
    </w:p>
    <w:p w:rsidR="009B6DDC" w:rsidRDefault="009B6DDC" w:rsidP="00A63F9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АЭВТ, МТ РФ, ФСНСТ, ФАВТ направлен Краткий </w:t>
      </w:r>
      <w:r w:rsidR="00D16543">
        <w:rPr>
          <w:bCs/>
          <w:sz w:val="24"/>
        </w:rPr>
        <w:t>О</w:t>
      </w:r>
      <w:r>
        <w:rPr>
          <w:bCs/>
          <w:sz w:val="24"/>
        </w:rPr>
        <w:t>бзор деятельности Ассоциации за первое полугодие 2010 года.</w:t>
      </w: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7 сентября</w:t>
      </w:r>
    </w:p>
    <w:p w:rsidR="009B6DDC" w:rsidRDefault="009B6DDC" w:rsidP="009B6D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D16543">
        <w:rPr>
          <w:bCs/>
          <w:sz w:val="24"/>
        </w:rPr>
        <w:t xml:space="preserve"> </w:t>
      </w:r>
      <w:r>
        <w:rPr>
          <w:bCs/>
          <w:sz w:val="24"/>
        </w:rPr>
        <w:t xml:space="preserve"> направлено обращение директора ДГП МТ РФ Тасуна В.Н. относительно предлагаемой </w:t>
      </w:r>
      <w:r>
        <w:rPr>
          <w:bCs/>
          <w:sz w:val="24"/>
          <w:lang w:val="en-US"/>
        </w:rPr>
        <w:t>ICAO</w:t>
      </w:r>
      <w:r>
        <w:rPr>
          <w:bCs/>
          <w:sz w:val="24"/>
        </w:rPr>
        <w:t xml:space="preserve"> поправки к части </w:t>
      </w:r>
      <w:r>
        <w:rPr>
          <w:bCs/>
          <w:sz w:val="24"/>
          <w:lang w:val="en-US"/>
        </w:rPr>
        <w:t>I</w:t>
      </w:r>
      <w:r>
        <w:rPr>
          <w:bCs/>
          <w:sz w:val="24"/>
        </w:rPr>
        <w:t xml:space="preserve"> Приложения 6, касающейся контроля рисков, связанных с утомляемостью (</w:t>
      </w:r>
      <w:r>
        <w:rPr>
          <w:bCs/>
          <w:sz w:val="24"/>
          <w:lang w:val="en-US"/>
        </w:rPr>
        <w:t>FRMS</w:t>
      </w:r>
      <w:r>
        <w:rPr>
          <w:bCs/>
          <w:sz w:val="24"/>
        </w:rPr>
        <w:t>).</w:t>
      </w: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</w:p>
    <w:p w:rsidR="00A63F9C" w:rsidRDefault="00A63F9C" w:rsidP="00A63F9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7-8 сентября</w:t>
      </w:r>
    </w:p>
    <w:p w:rsidR="00A63F9C" w:rsidRDefault="00A63F9C" w:rsidP="00A63F9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63F9C" w:rsidRDefault="00CD552C" w:rsidP="00A63F9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проведении международной конференции «Наземное обслуживание в аэропортах».</w:t>
      </w:r>
    </w:p>
    <w:p w:rsidR="00CD552C" w:rsidRDefault="00CD552C" w:rsidP="00CD552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9 сентября</w:t>
      </w:r>
    </w:p>
    <w:p w:rsidR="00CD552C" w:rsidRDefault="00CD552C" w:rsidP="00CD552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CD552C" w:rsidRDefault="001825E2" w:rsidP="00CD552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Пятое заседание Комитета АЭВТ по правилам коммерческой деятельности авиакомпаний.</w:t>
      </w:r>
    </w:p>
    <w:p w:rsidR="001825E2" w:rsidRDefault="001825E2" w:rsidP="00CD552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Рассмотрены вопросы: «О проекте «Методики расчёта размера экономически обоснованных затрат и нормативной прибыли, учитываемых при формировании регулярных тарифов (сборов)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путей»; «О совершенствовании системы государственного субсидирования социально-значимых воздушных перевозок из регионов Севера и Дальнего Востока»; «О замечаниях и предложениях к ФАП-82». </w:t>
      </w:r>
    </w:p>
    <w:p w:rsidR="009B6DDC" w:rsidRDefault="009B6DDC" w:rsidP="009B6DDC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</w:t>
      </w:r>
    </w:p>
    <w:p w:rsidR="009B6DDC" w:rsidRDefault="009B6DDC" w:rsidP="009B6DDC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АЭВТ, ДГП МТ РФ, ФАС России направлено письмо авиакомпании «Авиалинии Кубани» относительно ситуации</w:t>
      </w:r>
      <w:r w:rsidR="00F87A66">
        <w:rPr>
          <w:bCs/>
          <w:sz w:val="24"/>
        </w:rPr>
        <w:t>,</w:t>
      </w:r>
      <w:r>
        <w:rPr>
          <w:bCs/>
          <w:sz w:val="24"/>
        </w:rPr>
        <w:t xml:space="preserve"> связанной с задержками воздушных судов в аэропорту «Внуково».</w:t>
      </w:r>
    </w:p>
    <w:p w:rsidR="009B6DDC" w:rsidRDefault="009B6DDC" w:rsidP="009B6DDC">
      <w:pPr>
        <w:pStyle w:val="a5"/>
        <w:spacing w:line="240" w:lineRule="auto"/>
        <w:ind w:right="175"/>
        <w:rPr>
          <w:bCs/>
          <w:sz w:val="24"/>
        </w:rPr>
      </w:pPr>
    </w:p>
    <w:p w:rsidR="00AF0B84" w:rsidRDefault="00AF0B84" w:rsidP="00AF0B8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10 сентября</w:t>
      </w:r>
    </w:p>
    <w:p w:rsidR="00AF0B84" w:rsidRDefault="00AF0B84" w:rsidP="00AF0B84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AF0B84" w:rsidRDefault="00AF0B84" w:rsidP="00AF0B8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Заместителю руководителя Росавиации К</w:t>
      </w:r>
      <w:r w:rsidR="00F87A66">
        <w:rPr>
          <w:bCs/>
          <w:sz w:val="24"/>
        </w:rPr>
        <w:t>л</w:t>
      </w:r>
      <w:r>
        <w:rPr>
          <w:bCs/>
          <w:sz w:val="24"/>
        </w:rPr>
        <w:t>иму О.О. направлено поступившее в АЭВТ обращение ОАО «Нефтеюганский  объединённый авиаотряд» по поводу отказа ООО «Киренск-авиа» заключить с ним договор на комплексное аэропортовое обслуживание, несмотря на решение УФАС по Иркутс</w:t>
      </w:r>
      <w:r w:rsidR="00FD7126">
        <w:rPr>
          <w:bCs/>
          <w:sz w:val="24"/>
        </w:rPr>
        <w:t>кой области, признавшим действие</w:t>
      </w:r>
      <w:r>
        <w:rPr>
          <w:bCs/>
          <w:sz w:val="24"/>
        </w:rPr>
        <w:t xml:space="preserve"> ООО «Киренск-авиа» </w:t>
      </w:r>
      <w:r w:rsidR="00F87A66">
        <w:rPr>
          <w:bCs/>
          <w:sz w:val="24"/>
        </w:rPr>
        <w:t>неправомерным.</w:t>
      </w:r>
    </w:p>
    <w:p w:rsidR="00F87A66" w:rsidRDefault="00F87A66" w:rsidP="00AF0B84">
      <w:pPr>
        <w:pStyle w:val="a5"/>
        <w:spacing w:line="240" w:lineRule="auto"/>
        <w:ind w:right="175"/>
        <w:rPr>
          <w:bCs/>
          <w:sz w:val="24"/>
        </w:rPr>
      </w:pPr>
    </w:p>
    <w:p w:rsidR="00711742" w:rsidRDefault="00F87A66" w:rsidP="00F87A66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F87A66" w:rsidRDefault="00F87A66" w:rsidP="00F87A66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F87A66" w:rsidRDefault="00F87A66" w:rsidP="00F87A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Сорок шестое заседание Технического комитета АЭВТ.</w:t>
      </w:r>
    </w:p>
    <w:p w:rsidR="00F87A66" w:rsidRDefault="00F87A66" w:rsidP="00F87A66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Рассмотрены вопросы: </w:t>
      </w:r>
      <w:r w:rsidR="00670132">
        <w:rPr>
          <w:bCs/>
          <w:sz w:val="24"/>
        </w:rPr>
        <w:t>«Регистрация иностранных воздушных судов в России. Проблемы и решения»; «Совершенствование нормативно-правовой и методической базы эксплуатации воздушных судов иностранного производства в Российской Федерации»; «Опыт внедрения современного тестирующего парка воздушных судов».</w:t>
      </w:r>
    </w:p>
    <w:p w:rsidR="00670132" w:rsidRDefault="00670132" w:rsidP="00F87A66">
      <w:pPr>
        <w:pStyle w:val="a5"/>
        <w:spacing w:line="240" w:lineRule="auto"/>
        <w:ind w:right="175"/>
        <w:rPr>
          <w:bCs/>
          <w:sz w:val="24"/>
        </w:rPr>
      </w:pP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14 сентября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11742" w:rsidRDefault="00711742" w:rsidP="0071174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F87A66">
        <w:rPr>
          <w:bCs/>
          <w:sz w:val="24"/>
        </w:rPr>
        <w:t xml:space="preserve"> </w:t>
      </w:r>
      <w:r>
        <w:rPr>
          <w:bCs/>
          <w:sz w:val="24"/>
        </w:rPr>
        <w:t xml:space="preserve"> направлено выступление генерального директора ГосНИИ ГА Шапкина В.С. на сорок шестом заседании Технического комитета АЭВТ.</w:t>
      </w:r>
    </w:p>
    <w:p w:rsidR="00F87A66" w:rsidRDefault="00F87A66" w:rsidP="00711742">
      <w:pPr>
        <w:pStyle w:val="a5"/>
        <w:spacing w:line="240" w:lineRule="auto"/>
        <w:ind w:right="175"/>
        <w:rPr>
          <w:bCs/>
          <w:sz w:val="24"/>
        </w:rPr>
      </w:pPr>
    </w:p>
    <w:p w:rsidR="00AF0B84" w:rsidRDefault="0007381E" w:rsidP="0007381E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15 сентября</w:t>
      </w:r>
    </w:p>
    <w:p w:rsidR="0007381E" w:rsidRDefault="0007381E" w:rsidP="0007381E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7381E" w:rsidRDefault="0007381E" w:rsidP="0007381E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Заместителю министра транспорта Российской Федерации Окулову В.М. направлено обращение, в котором выражена обеспокоенность авиакомпаний АЭВТ  аэронавигационной обстановкой и состоянием регулярности перевозок</w:t>
      </w:r>
      <w:r w:rsidR="00F87A66">
        <w:rPr>
          <w:bCs/>
          <w:sz w:val="24"/>
        </w:rPr>
        <w:t xml:space="preserve">, сложившимися </w:t>
      </w:r>
      <w:r>
        <w:rPr>
          <w:bCs/>
          <w:sz w:val="24"/>
        </w:rPr>
        <w:t xml:space="preserve"> в московском аэроузле, вызывающим</w:t>
      </w:r>
      <w:r w:rsidR="00F87A66">
        <w:rPr>
          <w:bCs/>
          <w:sz w:val="24"/>
        </w:rPr>
        <w:t>и</w:t>
      </w:r>
      <w:r>
        <w:rPr>
          <w:bCs/>
          <w:sz w:val="24"/>
        </w:rPr>
        <w:t xml:space="preserve"> справедливое недовольство пассажиров и неоправданные материал</w:t>
      </w:r>
      <w:r w:rsidR="00F87A66">
        <w:rPr>
          <w:bCs/>
          <w:sz w:val="24"/>
        </w:rPr>
        <w:t>ьные</w:t>
      </w:r>
      <w:r>
        <w:rPr>
          <w:bCs/>
          <w:sz w:val="24"/>
        </w:rPr>
        <w:t xml:space="preserve"> и репутационные издержки авиакомпаний.</w:t>
      </w:r>
    </w:p>
    <w:p w:rsidR="00711742" w:rsidRDefault="0007381E" w:rsidP="0007381E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Анализ ситуации приводит к выводу о необходимости принятия незамедлительных оперативных и системных мер.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16 сентября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11742" w:rsidRPr="00711742" w:rsidRDefault="00711742" w:rsidP="0071174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Директору ДГП МТ РФ Тасуну В.Н. направлено письмо Уральского таможенного управления ФТС в адрес ОАО «Авиакомпания «ЮТэйр» относительно применения пункта  7.1.15 Решения КТС от 16.07.10г. № 328.</w:t>
      </w:r>
    </w:p>
    <w:p w:rsidR="0007381E" w:rsidRDefault="0007381E" w:rsidP="0007381E">
      <w:pPr>
        <w:pStyle w:val="a5"/>
        <w:spacing w:line="240" w:lineRule="auto"/>
        <w:ind w:right="175"/>
        <w:rPr>
          <w:bCs/>
          <w:sz w:val="24"/>
        </w:rPr>
      </w:pPr>
    </w:p>
    <w:p w:rsidR="0007381E" w:rsidRDefault="0007381E" w:rsidP="0007381E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22 сентября</w:t>
      </w:r>
    </w:p>
    <w:p w:rsidR="0007381E" w:rsidRDefault="0007381E" w:rsidP="0007381E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7381E" w:rsidRDefault="0007381E" w:rsidP="0007381E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Ответственному секретарю Комиссии Таможенного союза Глазьеву С.Ю. направлено обращение, в котором отмечается, что в АЭВТ поступают обращения авиакомпаний, выполняющих полёты на самолётах зарубежного производства</w:t>
      </w:r>
      <w:r w:rsidR="00A125EC">
        <w:rPr>
          <w:bCs/>
          <w:sz w:val="24"/>
        </w:rPr>
        <w:t>, относительно неисполнения на местах п. 7.1.15 Решения Комиссии Таможенного союза от 16.07.2010г. № 328 «О применении тарифных льгот, полного освобождения от таможенных пошлин, налогов, а также продлении сроков временного ввоза и применение отдельных таможенных процедур при временном ввозе гражданских пассажирских самолётов».</w:t>
      </w:r>
    </w:p>
    <w:p w:rsidR="00A125EC" w:rsidRDefault="00A125EC" w:rsidP="0007381E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lastRenderedPageBreak/>
        <w:t xml:space="preserve">АЭВТ просит рассмотреть сложившуюся ситуацию и дать необходимые разъяснения по существу вопроса. </w:t>
      </w:r>
    </w:p>
    <w:p w:rsidR="00711742" w:rsidRDefault="00711742" w:rsidP="0007381E">
      <w:pPr>
        <w:pStyle w:val="a5"/>
        <w:spacing w:line="240" w:lineRule="auto"/>
        <w:ind w:right="175"/>
        <w:rPr>
          <w:bCs/>
          <w:sz w:val="24"/>
        </w:rPr>
      </w:pP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27 сентября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11742" w:rsidRDefault="00711742" w:rsidP="0071174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АЭВТ, ДГП МТ РФ, ФАС России направлено письмо АЭВТ в Комиссию Таможенного союза относительно применения пункта 7.1.15 Решения Комиссии от 16.07.10г. № 328.</w:t>
      </w:r>
    </w:p>
    <w:p w:rsidR="00403482" w:rsidRDefault="00403482" w:rsidP="0040348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29 сентября</w:t>
      </w:r>
    </w:p>
    <w:p w:rsidR="00403482" w:rsidRDefault="00403482" w:rsidP="0040348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Тридцать второе заседание Комитета АЭВТ по аэропортовому и наземному обслуживанию.</w:t>
      </w: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Рассмотрены обращения в АЭВТ авиакомпаний «Донавиа», «Уральские авиалинии» и «ЮТэйр» по проблемам, возникшим во взаимоотношениях с операторами аэропортов  при обслуживании воздушных судов.</w:t>
      </w: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Обсуждены материалы Первой Международной конференции «Наземное обслуживание в аэропортах».</w:t>
      </w: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Выработана позиция Комитета относительно проекта ФЗ «Об аэродромах, аэропортах и аэропортовой деятельности».</w:t>
      </w: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Заслушана и обсуждена информация начальника аналитического управления ФГУП «Администрация гражданских аэропортов (аэродромов)</w:t>
      </w:r>
      <w:r w:rsidR="00670132">
        <w:rPr>
          <w:bCs/>
          <w:sz w:val="24"/>
        </w:rPr>
        <w:t>»</w:t>
      </w:r>
      <w:r>
        <w:rPr>
          <w:bCs/>
          <w:sz w:val="24"/>
        </w:rPr>
        <w:t xml:space="preserve"> о работе по модернизации и развитию инфраструктуры </w:t>
      </w:r>
      <w:r w:rsidR="00E638CA">
        <w:rPr>
          <w:bCs/>
          <w:sz w:val="24"/>
        </w:rPr>
        <w:t>аэропортов</w:t>
      </w:r>
      <w:r>
        <w:rPr>
          <w:bCs/>
          <w:sz w:val="24"/>
        </w:rPr>
        <w:t>.</w:t>
      </w:r>
    </w:p>
    <w:p w:rsidR="00711742" w:rsidRDefault="00711742" w:rsidP="00403482">
      <w:pPr>
        <w:pStyle w:val="a5"/>
        <w:spacing w:line="240" w:lineRule="auto"/>
        <w:ind w:right="175"/>
        <w:rPr>
          <w:bCs/>
          <w:sz w:val="24"/>
        </w:rPr>
      </w:pPr>
    </w:p>
    <w:p w:rsidR="00711742" w:rsidRDefault="00711742" w:rsidP="00711742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711742" w:rsidRDefault="00711742" w:rsidP="0071174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 материал </w:t>
      </w:r>
      <w:r w:rsidR="00670132">
        <w:rPr>
          <w:bCs/>
          <w:sz w:val="24"/>
        </w:rPr>
        <w:t>ОАО «А</w:t>
      </w:r>
      <w:r>
        <w:rPr>
          <w:bCs/>
          <w:sz w:val="24"/>
        </w:rPr>
        <w:t>виакомпани</w:t>
      </w:r>
      <w:r w:rsidR="00670132">
        <w:rPr>
          <w:bCs/>
          <w:sz w:val="24"/>
        </w:rPr>
        <w:t>я</w:t>
      </w:r>
      <w:r>
        <w:rPr>
          <w:bCs/>
          <w:sz w:val="24"/>
        </w:rPr>
        <w:t xml:space="preserve"> Москва» относительно проекта приказа Минтранса России «Об утверждении Типовых инструкций по производству полётов в районе аэроузла, аэродрома и Типовых схем аэронавигационного паспорта аэродрома…»</w:t>
      </w:r>
    </w:p>
    <w:p w:rsidR="00403482" w:rsidRDefault="00403482" w:rsidP="00403482">
      <w:pPr>
        <w:pStyle w:val="a5"/>
        <w:spacing w:line="240" w:lineRule="auto"/>
        <w:ind w:right="175"/>
        <w:rPr>
          <w:bCs/>
          <w:sz w:val="24"/>
        </w:rPr>
      </w:pPr>
    </w:p>
    <w:p w:rsidR="00E638CA" w:rsidRDefault="00E638CA" w:rsidP="00E638C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 w:rsidRPr="00E638CA">
        <w:rPr>
          <w:b/>
          <w:bCs/>
          <w:sz w:val="24"/>
        </w:rPr>
        <w:t>30 сентября</w:t>
      </w:r>
    </w:p>
    <w:p w:rsidR="00E638CA" w:rsidRDefault="00E638CA" w:rsidP="00E638C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638CA" w:rsidRDefault="00E638CA" w:rsidP="00E638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Четырнадцатое заседание Комитета АЭВТ по финансовой деятельности</w:t>
      </w:r>
      <w:r w:rsidR="007A4989">
        <w:rPr>
          <w:bCs/>
          <w:sz w:val="24"/>
        </w:rPr>
        <w:t>, налогообложению и бухгалтерскому учёту.</w:t>
      </w:r>
    </w:p>
    <w:p w:rsidR="007A4989" w:rsidRDefault="007A4989" w:rsidP="00E638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Рассмотрены вопросы правомерности одновременного списания на расходы авиакомпаний затрат по текущему ремонту основных средств и созданному резерву для выполнения особо сложных и дорогостоящих видов ремонта.</w:t>
      </w:r>
    </w:p>
    <w:p w:rsidR="007A4989" w:rsidRDefault="007A4989" w:rsidP="00E638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Обсуждён порядок исчисления НДС и выставления счёт</w:t>
      </w:r>
      <w:r w:rsidR="00C1562B">
        <w:rPr>
          <w:bCs/>
          <w:sz w:val="24"/>
        </w:rPr>
        <w:t>ов</w:t>
      </w:r>
      <w:r>
        <w:rPr>
          <w:bCs/>
          <w:sz w:val="24"/>
        </w:rPr>
        <w:t>-фактур при расчётах в условных единицах.</w:t>
      </w:r>
    </w:p>
    <w:p w:rsidR="007A4989" w:rsidRDefault="007A4989" w:rsidP="00E638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Проведён анализ основных изменений, внесённых Федеральным законом от 27.07.10г. № 229-ФЗ в Налоговый кодекс РФ в части налога на прибыль и НДС.</w:t>
      </w:r>
    </w:p>
    <w:p w:rsidR="00711742" w:rsidRDefault="00711742" w:rsidP="00E638CA">
      <w:pPr>
        <w:pStyle w:val="a5"/>
        <w:spacing w:line="240" w:lineRule="auto"/>
        <w:ind w:right="175"/>
        <w:rPr>
          <w:bCs/>
          <w:sz w:val="24"/>
        </w:rPr>
      </w:pPr>
    </w:p>
    <w:p w:rsidR="00F51293" w:rsidRDefault="00711742" w:rsidP="00711742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711742" w:rsidRDefault="00711742" w:rsidP="00711742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476640" w:rsidRDefault="00711742" w:rsidP="007F55FA">
      <w:pPr>
        <w:pStyle w:val="a5"/>
        <w:spacing w:line="240" w:lineRule="auto"/>
        <w:ind w:right="175"/>
        <w:rPr>
          <w:b/>
          <w:bCs/>
          <w:sz w:val="24"/>
        </w:rPr>
      </w:pPr>
      <w:r>
        <w:rPr>
          <w:bCs/>
          <w:sz w:val="24"/>
        </w:rPr>
        <w:t>В авиакомпании АЭВТ, ДГП МТ РФ направлено письмо  авиакомпании «Газпромавиа» относительно ситуации с выполнением перевозок в аэропорту «Внуково».</w:t>
      </w: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5 октября</w:t>
      </w: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F51293" w:rsidRDefault="00F51293" w:rsidP="00F5129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заседании Общественного совета при Федеральной службе по надзору в сфере транспорта.</w:t>
      </w:r>
    </w:p>
    <w:p w:rsidR="007F55FA" w:rsidRDefault="007F55FA" w:rsidP="00F51293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</w:t>
      </w:r>
    </w:p>
    <w:p w:rsidR="007F55FA" w:rsidRDefault="007F55FA" w:rsidP="000B0AFD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ответ ДГП МТ РФ на обращение Ассоциации по вопросу правомерности взимания платы за некоторые услуги аэропорта.</w:t>
      </w:r>
    </w:p>
    <w:p w:rsidR="007F55FA" w:rsidRDefault="007F55FA" w:rsidP="000B0AFD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0B0AFD" w:rsidRDefault="000B0AFD" w:rsidP="000B0AFD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0B0AFD" w:rsidRDefault="000B0AFD" w:rsidP="007F55F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C1562B">
        <w:rPr>
          <w:bCs/>
          <w:sz w:val="24"/>
        </w:rPr>
        <w:t xml:space="preserve"> </w:t>
      </w:r>
      <w:r>
        <w:rPr>
          <w:bCs/>
          <w:sz w:val="24"/>
        </w:rPr>
        <w:t xml:space="preserve"> направлен анализ основных изменений, внесённых законом № 229-ФЗ от 27.07.10г. в Налоговый кодекс РФ в части налога на прибыль и НДС, подготовленный председателем Комитета АЭВТ по финансовой деятельности, налогообложению и бухгалтерскому учёту Исхаковым Ф.Ф. и обсуждённый на четырнадцатом заседании. </w:t>
      </w: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6 октября</w:t>
      </w: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F51293" w:rsidRDefault="00F51293" w:rsidP="00F5129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От директора Департамента государственной политики в области гражданской авиации МТ РФ Тасуна В.Н. получен </w:t>
      </w:r>
      <w:r w:rsidR="00C1562B">
        <w:rPr>
          <w:bCs/>
          <w:sz w:val="24"/>
        </w:rPr>
        <w:t xml:space="preserve">и направлен в авиакомпании АЭВТ </w:t>
      </w:r>
      <w:r>
        <w:rPr>
          <w:bCs/>
          <w:sz w:val="24"/>
        </w:rPr>
        <w:t>ответ на обращение АЭВТ от 02.08.10г. по вопросу правомерности взимания дополнительно к тарифу за внутреннюю уборку платы за услуги ремней на пассажирских креслах.</w:t>
      </w:r>
    </w:p>
    <w:p w:rsidR="00F51293" w:rsidRDefault="00F51293" w:rsidP="00F5129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По мнению ДГП ГА взимание дополнительной платы за раскладку ремней на пассажирских креслах ВС, а также замену подголовников не соответствует п. 4.15.3 приказа МТ РФ от 02.10.00г. № 110 «Об аэронавигационных и аэропортовых сборах, тарифах за обслуживание воздушных судов эксплуатантов Российской Федерации в аэропортах и воздушном пространстве Российской Федерации».</w:t>
      </w:r>
    </w:p>
    <w:p w:rsidR="000B0AFD" w:rsidRDefault="000B0AFD" w:rsidP="00F51293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7 октября</w:t>
      </w:r>
    </w:p>
    <w:p w:rsidR="000B0AFD" w:rsidRDefault="000B0AFD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B0AFD" w:rsidRDefault="000B0AFD" w:rsidP="000B0AFD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</w:t>
      </w:r>
      <w:r w:rsidR="00C1562B">
        <w:rPr>
          <w:bCs/>
          <w:sz w:val="24"/>
        </w:rPr>
        <w:t xml:space="preserve"> </w:t>
      </w:r>
      <w:r>
        <w:rPr>
          <w:bCs/>
          <w:sz w:val="24"/>
        </w:rPr>
        <w:t>направлены предложения, касающиеся внесения изменений в статьи 107 и 108 Воздушного кодекса Российской Федерации.</w:t>
      </w:r>
    </w:p>
    <w:p w:rsidR="000B0AFD" w:rsidRDefault="000B0AFD" w:rsidP="000B0AFD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0B0AFD" w:rsidRDefault="000B0AFD" w:rsidP="000B0AFD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0D48D3" w:rsidRDefault="000B0AFD" w:rsidP="000B0AFD">
      <w:pPr>
        <w:pStyle w:val="a5"/>
        <w:spacing w:line="240" w:lineRule="auto"/>
        <w:ind w:right="175"/>
        <w:rPr>
          <w:b/>
          <w:bCs/>
          <w:sz w:val="24"/>
        </w:rPr>
      </w:pPr>
      <w:r>
        <w:rPr>
          <w:bCs/>
          <w:sz w:val="24"/>
        </w:rPr>
        <w:t>В авиакомпании АЭВТ</w:t>
      </w:r>
      <w:r w:rsidR="00C1562B">
        <w:rPr>
          <w:bCs/>
          <w:sz w:val="24"/>
        </w:rPr>
        <w:t xml:space="preserve"> </w:t>
      </w:r>
      <w:r>
        <w:rPr>
          <w:bCs/>
          <w:sz w:val="24"/>
        </w:rPr>
        <w:t xml:space="preserve"> направлены Комментарии Исполнительного органа АЭВТ к показателям деятельности гражданской авиации за август и 8 месяцев 2010 года.</w:t>
      </w:r>
    </w:p>
    <w:p w:rsidR="00476640" w:rsidRDefault="00476640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12-13 октября</w:t>
      </w:r>
    </w:p>
    <w:p w:rsidR="00F51293" w:rsidRDefault="00F51293" w:rsidP="00F5129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F50264" w:rsidRDefault="00F50264" w:rsidP="00F5129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проведении 8-ой международной конференции Авиационный форум «Крылья России».</w:t>
      </w:r>
    </w:p>
    <w:p w:rsidR="00F51293" w:rsidRDefault="00F50264" w:rsidP="00F50264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A0B27" w:rsidRDefault="00EA0B27" w:rsidP="00F50264">
      <w:pPr>
        <w:pStyle w:val="a5"/>
        <w:spacing w:line="240" w:lineRule="auto"/>
        <w:ind w:right="175"/>
        <w:rPr>
          <w:bCs/>
          <w:sz w:val="24"/>
        </w:rPr>
      </w:pPr>
    </w:p>
    <w:p w:rsidR="00F50264" w:rsidRDefault="004877DC" w:rsidP="00F50264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совещании, проводимом заместителем Председателя Правительства РФ С.Б. Ивановым</w:t>
      </w:r>
      <w:r w:rsidR="00C1562B">
        <w:rPr>
          <w:bCs/>
          <w:sz w:val="24"/>
        </w:rPr>
        <w:t>,</w:t>
      </w:r>
      <w:r>
        <w:rPr>
          <w:bCs/>
          <w:sz w:val="24"/>
        </w:rPr>
        <w:t xml:space="preserve"> по вопросу: «О проектах издаваемых Минтрансом России актов, обеспечивающих реализацию положений Федеральных правил использования воздушного пространства Российской Федерации».</w:t>
      </w:r>
    </w:p>
    <w:p w:rsidR="004877DC" w:rsidRDefault="004877DC" w:rsidP="00F50264">
      <w:pPr>
        <w:pStyle w:val="a5"/>
        <w:spacing w:line="240" w:lineRule="auto"/>
        <w:ind w:right="175"/>
        <w:rPr>
          <w:bCs/>
          <w:sz w:val="24"/>
        </w:rPr>
      </w:pPr>
    </w:p>
    <w:p w:rsidR="007F55FA" w:rsidRDefault="007F55FA" w:rsidP="004877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877DC" w:rsidRDefault="004877DC" w:rsidP="004877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15 октября</w:t>
      </w:r>
    </w:p>
    <w:p w:rsidR="007F55FA" w:rsidRDefault="007F55FA" w:rsidP="004877DC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2B55D2" w:rsidRDefault="002B55D2" w:rsidP="004877DC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совещании, проводимом руководителем Росавиации Нерадько А.В.</w:t>
      </w:r>
      <w:r w:rsidR="00C1562B">
        <w:rPr>
          <w:bCs/>
          <w:sz w:val="24"/>
        </w:rPr>
        <w:t xml:space="preserve">, по вопросам </w:t>
      </w:r>
      <w:r>
        <w:rPr>
          <w:bCs/>
          <w:sz w:val="24"/>
        </w:rPr>
        <w:t>вступающи</w:t>
      </w:r>
      <w:r w:rsidR="00C1562B">
        <w:rPr>
          <w:bCs/>
          <w:sz w:val="24"/>
        </w:rPr>
        <w:t>х</w:t>
      </w:r>
      <w:r>
        <w:rPr>
          <w:bCs/>
          <w:sz w:val="24"/>
        </w:rPr>
        <w:t xml:space="preserve"> в силу с 1 ноября 2010 года новы</w:t>
      </w:r>
      <w:r w:rsidR="00C1562B">
        <w:rPr>
          <w:bCs/>
          <w:sz w:val="24"/>
        </w:rPr>
        <w:t>х</w:t>
      </w:r>
      <w:r>
        <w:rPr>
          <w:bCs/>
          <w:sz w:val="24"/>
        </w:rPr>
        <w:t xml:space="preserve"> Федеральны</w:t>
      </w:r>
      <w:r w:rsidR="00C1562B">
        <w:rPr>
          <w:bCs/>
          <w:sz w:val="24"/>
        </w:rPr>
        <w:t>х</w:t>
      </w:r>
      <w:r>
        <w:rPr>
          <w:bCs/>
          <w:sz w:val="24"/>
        </w:rPr>
        <w:t xml:space="preserve"> правил использования воздушного пространства Российской Федерации.</w:t>
      </w:r>
    </w:p>
    <w:p w:rsidR="002B55D2" w:rsidRDefault="002B55D2" w:rsidP="004877DC">
      <w:pPr>
        <w:pStyle w:val="a5"/>
        <w:spacing w:line="240" w:lineRule="auto"/>
        <w:ind w:right="175"/>
        <w:rPr>
          <w:bCs/>
          <w:sz w:val="24"/>
        </w:rPr>
      </w:pPr>
    </w:p>
    <w:p w:rsidR="004877DC" w:rsidRDefault="002B55D2" w:rsidP="002B55D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19 октября</w:t>
      </w:r>
    </w:p>
    <w:p w:rsidR="002B55D2" w:rsidRDefault="002B55D2" w:rsidP="002B55D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2B55D2" w:rsidRDefault="002B55D2" w:rsidP="002B55D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От начальника управления поддержания лётной годности воздушных судов ФАВТ Евдокимова Ю.И. получено письмо с обращением ООО НПО «Аэро Волга» о возможности закупок самолёта-амфибии Ла-8 для нужд гражданской авиации.</w:t>
      </w:r>
    </w:p>
    <w:p w:rsidR="002B55D2" w:rsidRDefault="002B55D2" w:rsidP="002B55D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Письмо направлено в авиакомпании АЭВТ для оценки потребностей в приобретении данного воздушного судна.</w:t>
      </w:r>
    </w:p>
    <w:p w:rsidR="002B55D2" w:rsidRDefault="002B55D2" w:rsidP="002B55D2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E963F0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25 октября</w:t>
      </w:r>
    </w:p>
    <w:p w:rsidR="000B0AFD" w:rsidRDefault="000B0AFD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B0AFD" w:rsidRPr="000B0AFD" w:rsidRDefault="000B0AFD" w:rsidP="000B0AFD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ДГП МТ РФ направлен проект приказа Минтранса России «Об утверждении типов требуемых навигационных характеристик для маршрутов зональной навигации». </w:t>
      </w:r>
    </w:p>
    <w:p w:rsidR="00EA0B27" w:rsidRDefault="00EA0B27" w:rsidP="00E742E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742E2" w:rsidRDefault="00E742E2" w:rsidP="00E742E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29 октября</w:t>
      </w:r>
    </w:p>
    <w:p w:rsidR="00E742E2" w:rsidRDefault="00E742E2" w:rsidP="00E742E2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E742E2" w:rsidRDefault="00684FDC" w:rsidP="00E742E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Руководителю Росавиации Нерадько А.В. направлено обращение </w:t>
      </w:r>
      <w:r w:rsidR="00C1562B">
        <w:rPr>
          <w:bCs/>
          <w:sz w:val="24"/>
        </w:rPr>
        <w:t>относительно</w:t>
      </w:r>
      <w:r>
        <w:rPr>
          <w:bCs/>
          <w:sz w:val="24"/>
        </w:rPr>
        <w:t xml:space="preserve"> Рекомендаций по вопросам представления в оперативные органы Единой системы сообщений о планах использования воздушного пространства и сообщений о движении воздушных судов</w:t>
      </w:r>
      <w:r w:rsidR="00C1562B">
        <w:rPr>
          <w:bCs/>
          <w:sz w:val="24"/>
        </w:rPr>
        <w:t xml:space="preserve">, </w:t>
      </w:r>
      <w:r>
        <w:rPr>
          <w:bCs/>
          <w:sz w:val="24"/>
        </w:rPr>
        <w:t xml:space="preserve"> распространённых исх. от 27.10.2010г. № 3.05-763.</w:t>
      </w:r>
    </w:p>
    <w:p w:rsidR="00684FDC" w:rsidRDefault="00684FDC" w:rsidP="00E742E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АЭВТ полагает целесообразным привести систему взаимодействия пользователей воздушного пространства с органами ОрВД в соответствии с действующими нормативными актами и исключить практику произвольного толкования требований документов, регламентирующих деятельность гражданской авиации.</w:t>
      </w:r>
    </w:p>
    <w:p w:rsidR="000B0AFD" w:rsidRDefault="000B0AFD" w:rsidP="00E742E2">
      <w:pPr>
        <w:pStyle w:val="a5"/>
        <w:spacing w:line="240" w:lineRule="auto"/>
        <w:ind w:right="175"/>
        <w:rPr>
          <w:bCs/>
          <w:sz w:val="24"/>
        </w:rPr>
      </w:pPr>
    </w:p>
    <w:p w:rsidR="000B0AFD" w:rsidRDefault="000B0AFD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 ноября</w:t>
      </w:r>
    </w:p>
    <w:p w:rsidR="000B0AFD" w:rsidRDefault="000B0AFD" w:rsidP="000B0AFD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0B0AFD" w:rsidRDefault="000B0AFD" w:rsidP="000B0AFD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</w:t>
      </w:r>
      <w:r w:rsidR="00C1562B">
        <w:rPr>
          <w:bCs/>
          <w:sz w:val="24"/>
        </w:rPr>
        <w:t>а новая версия</w:t>
      </w:r>
      <w:r>
        <w:rPr>
          <w:bCs/>
          <w:sz w:val="24"/>
        </w:rPr>
        <w:t xml:space="preserve"> проект</w:t>
      </w:r>
      <w:r w:rsidR="00C1562B">
        <w:rPr>
          <w:bCs/>
          <w:sz w:val="24"/>
        </w:rPr>
        <w:t xml:space="preserve">а ФЗ </w:t>
      </w:r>
      <w:r w:rsidR="00786B2E">
        <w:rPr>
          <w:bCs/>
          <w:sz w:val="24"/>
        </w:rPr>
        <w:t>«Об аэродромах, аэропортах и аэропортовой деятельности в гражданкой авиации Российской Федерации и о внесении изменений в отдельные законодательные акты Российской Федерации».</w:t>
      </w:r>
    </w:p>
    <w:p w:rsidR="00C1562B" w:rsidRDefault="00C1562B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684FDC" w:rsidRDefault="00901187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2 ноября</w:t>
      </w:r>
    </w:p>
    <w:p w:rsidR="00901187" w:rsidRDefault="00901187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01187" w:rsidRDefault="00901187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Министру транспорта Российской Федерации Левитину И.Е. направлено письмо с предложением провести встречу с уполномоченными представителями пользователей воздушного пространства РФ по вопросам проведения консультаций и совместной работы в целях реализации положений Ф</w:t>
      </w:r>
      <w:r w:rsidR="00C1562B">
        <w:rPr>
          <w:bCs/>
          <w:sz w:val="24"/>
        </w:rPr>
        <w:t>П</w:t>
      </w:r>
      <w:r>
        <w:rPr>
          <w:bCs/>
          <w:sz w:val="24"/>
        </w:rPr>
        <w:t xml:space="preserve"> ИВП.</w:t>
      </w:r>
    </w:p>
    <w:p w:rsidR="00441ECA" w:rsidRDefault="00441ECA" w:rsidP="00901187">
      <w:pPr>
        <w:pStyle w:val="a5"/>
        <w:spacing w:line="240" w:lineRule="auto"/>
        <w:ind w:right="175"/>
        <w:rPr>
          <w:bCs/>
          <w:sz w:val="24"/>
        </w:rPr>
      </w:pPr>
    </w:p>
    <w:p w:rsidR="00441ECA" w:rsidRDefault="00441ECA" w:rsidP="00441EC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3 ноября</w:t>
      </w:r>
    </w:p>
    <w:p w:rsidR="00441ECA" w:rsidRDefault="00441ECA" w:rsidP="00441ECA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41ECA" w:rsidRDefault="00441ECA" w:rsidP="00441E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 авиакомпании АЭВТ направлен бюллетен</w:t>
      </w:r>
      <w:r w:rsidR="00455527">
        <w:rPr>
          <w:bCs/>
          <w:sz w:val="24"/>
        </w:rPr>
        <w:t>и</w:t>
      </w:r>
      <w:r>
        <w:rPr>
          <w:bCs/>
          <w:sz w:val="24"/>
        </w:rPr>
        <w:t xml:space="preserve"> </w:t>
      </w:r>
      <w:r>
        <w:rPr>
          <w:bCs/>
          <w:sz w:val="24"/>
          <w:lang w:val="en-US"/>
        </w:rPr>
        <w:t>ICAO</w:t>
      </w:r>
      <w:r>
        <w:rPr>
          <w:bCs/>
          <w:sz w:val="24"/>
        </w:rPr>
        <w:t xml:space="preserve"> № ЕВ-2010/40 от 28.09.10г. и № ЕВ-2010/45 от 06.10.10г. содержащие сведения о политике в области подготовки специалистов ГА и по усовершенствованию Программы подготовки авиационного персонала ТРЕЙЭР.</w:t>
      </w:r>
    </w:p>
    <w:p w:rsidR="00441ECA" w:rsidRDefault="00441ECA" w:rsidP="00441ECA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441ECA" w:rsidRDefault="00441ECA" w:rsidP="00441E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Комментарии </w:t>
      </w:r>
      <w:r w:rsidR="00455527">
        <w:rPr>
          <w:bCs/>
          <w:sz w:val="24"/>
        </w:rPr>
        <w:t>И</w:t>
      </w:r>
      <w:r>
        <w:rPr>
          <w:bCs/>
          <w:sz w:val="24"/>
        </w:rPr>
        <w:t>сполнительного органа АЭВТ к показателям авиаперевозок за сентябрь и девять месяцев 2010 года.</w:t>
      </w:r>
    </w:p>
    <w:p w:rsidR="00441ECA" w:rsidRPr="00441ECA" w:rsidRDefault="00441ECA" w:rsidP="00441ECA">
      <w:pPr>
        <w:pStyle w:val="a5"/>
        <w:spacing w:line="240" w:lineRule="auto"/>
        <w:ind w:right="175"/>
        <w:rPr>
          <w:bCs/>
          <w:sz w:val="24"/>
        </w:rPr>
      </w:pPr>
    </w:p>
    <w:p w:rsidR="00901187" w:rsidRDefault="00901187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9 ноября</w:t>
      </w:r>
    </w:p>
    <w:p w:rsidR="007F55FA" w:rsidRDefault="007F55FA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01187" w:rsidRDefault="00901187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заседании рабочей группы по реализации постановления Правительства РФ от 11.03.10г. № 138 «Об утверждении Федеральных правил ИВП РФ», проводимом зам.руководителя Росавиации Ведерниковым А.В.</w:t>
      </w:r>
    </w:p>
    <w:p w:rsidR="00441ECA" w:rsidRDefault="00441ECA" w:rsidP="00441ECA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</w:t>
      </w:r>
    </w:p>
    <w:p w:rsidR="00441ECA" w:rsidRDefault="00441ECA" w:rsidP="00441ECA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441ECA" w:rsidRDefault="00441ECA" w:rsidP="00441ECA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направлены замечания </w:t>
      </w:r>
      <w:r w:rsidR="00455527">
        <w:rPr>
          <w:bCs/>
          <w:sz w:val="24"/>
        </w:rPr>
        <w:t xml:space="preserve">к новой версии </w:t>
      </w:r>
      <w:r>
        <w:rPr>
          <w:bCs/>
          <w:sz w:val="24"/>
        </w:rPr>
        <w:t>проект</w:t>
      </w:r>
      <w:r w:rsidR="00455527">
        <w:rPr>
          <w:bCs/>
          <w:sz w:val="24"/>
        </w:rPr>
        <w:t>а</w:t>
      </w:r>
      <w:r>
        <w:rPr>
          <w:bCs/>
          <w:sz w:val="24"/>
        </w:rPr>
        <w:t xml:space="preserve"> ФЗ «Об аэродромах, аэропортах и аэропортовой деятельности в гражданской авиации Российской Федерации и о внесении изменений в отдельные законодательные  акты Российской Федерации», полученные из авиакомпаний «Владивосток Авиа» и «Уральские авиалинии».</w:t>
      </w:r>
    </w:p>
    <w:p w:rsidR="00901187" w:rsidRDefault="00901187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10 ноября</w:t>
      </w:r>
    </w:p>
    <w:p w:rsidR="00901187" w:rsidRDefault="00901187" w:rsidP="0090118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01187" w:rsidRDefault="00D34094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работе секции «Государственная политика в области гражданской авиации и аэронавигации» Научно-технического совета Министерства транспорта  РФ, рассматривавшей основные мероприятия по внедрению системы автоматического зависимого наблюдения (АЗН) при организации воздушного движения в Российской Федерации.</w:t>
      </w:r>
    </w:p>
    <w:p w:rsidR="00455527" w:rsidRDefault="008D1AD8" w:rsidP="008D1AD8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8D1AD8" w:rsidRDefault="008D1AD8" w:rsidP="008D1AD8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8D1AD8" w:rsidRDefault="008D1AD8" w:rsidP="008D1AD8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В авиакомпании АЭВТ </w:t>
      </w:r>
      <w:r w:rsidR="00936DB5">
        <w:rPr>
          <w:bCs/>
          <w:sz w:val="24"/>
        </w:rPr>
        <w:t>направлены материалы с изложением мнений кандидата юридических наук Корзунова Ю.В., академика РАЕН Брылова А.Н. и помощника генерального директора ГосНИИ ГА Казачковского С.В. относительно проекта ФЗ «О гарантировании исполнения договоров воздушной перевозки пассажиров…».</w:t>
      </w:r>
    </w:p>
    <w:p w:rsidR="008D1AD8" w:rsidRDefault="008D1AD8" w:rsidP="008D1AD8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455527" w:rsidRDefault="00455527" w:rsidP="0045552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11 ноября</w:t>
      </w:r>
    </w:p>
    <w:p w:rsidR="00455527" w:rsidRDefault="00455527" w:rsidP="00455527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455527" w:rsidRDefault="00455527" w:rsidP="0045552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Семьдесят пятое заседание Правления АЭВТ.</w:t>
      </w:r>
    </w:p>
    <w:p w:rsidR="00455527" w:rsidRDefault="00455527" w:rsidP="0045552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Рассмотрена позиция АЭВТ относительно </w:t>
      </w:r>
      <w:r w:rsidR="00E963F0">
        <w:rPr>
          <w:bCs/>
          <w:sz w:val="24"/>
        </w:rPr>
        <w:t xml:space="preserve">новой версии </w:t>
      </w:r>
      <w:r>
        <w:rPr>
          <w:bCs/>
          <w:sz w:val="24"/>
        </w:rPr>
        <w:t>проекта ФЗ «Об аэродромах, аэропортах и аэропортовой деятельности в гражданской авиации Российской Федерации и о внесении изменений в отдельные законодательные акты Российской Федерации»</w:t>
      </w:r>
      <w:r w:rsidR="00533924">
        <w:rPr>
          <w:bCs/>
          <w:sz w:val="24"/>
        </w:rPr>
        <w:t>.</w:t>
      </w:r>
    </w:p>
    <w:p w:rsidR="00D34094" w:rsidRDefault="00533924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Обсуждён вопрос и приняты решения по подготовке и проведению двадцать первого Общего собрания Ассоциации.</w:t>
      </w:r>
    </w:p>
    <w:p w:rsidR="00533924" w:rsidRDefault="00533924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Правопреемниками в части действительного членства в АЭВТ  ОАО «Авиакомпания «Атлант-Союз» и СО «АФЕС» признаны ОАО «Авиакомпания «Москва» и ОАО «АльфаСтрахование».</w:t>
      </w:r>
    </w:p>
    <w:p w:rsidR="00533924" w:rsidRDefault="00533924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Выработаны предложения Общему собранию о прекращении членства в АЭВТ ряда её участников, утративших связь</w:t>
      </w:r>
      <w:r w:rsidR="00E963F0">
        <w:rPr>
          <w:bCs/>
          <w:sz w:val="24"/>
        </w:rPr>
        <w:t xml:space="preserve"> с Ассоциацией</w:t>
      </w:r>
      <w:r>
        <w:rPr>
          <w:bCs/>
          <w:sz w:val="24"/>
        </w:rPr>
        <w:t>, а также прекративших свою деятельность на рынке авиаперевозок.</w:t>
      </w:r>
    </w:p>
    <w:p w:rsidR="008D1AD8" w:rsidRDefault="008D1AD8" w:rsidP="00901187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Произведены изменения в составах Комитетов АЭВТ.</w:t>
      </w:r>
    </w:p>
    <w:p w:rsidR="00533924" w:rsidRDefault="00533924" w:rsidP="00901187">
      <w:pPr>
        <w:pStyle w:val="a5"/>
        <w:spacing w:line="240" w:lineRule="auto"/>
        <w:ind w:right="175"/>
        <w:rPr>
          <w:bCs/>
          <w:sz w:val="24"/>
        </w:rPr>
      </w:pPr>
    </w:p>
    <w:p w:rsidR="00936DB5" w:rsidRDefault="00936DB5" w:rsidP="007F241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 ноября </w:t>
      </w:r>
    </w:p>
    <w:p w:rsidR="007F55FA" w:rsidRDefault="007F55FA" w:rsidP="007F241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936DB5" w:rsidRDefault="00936DB5" w:rsidP="00936DB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совещании, проводимом в ГК ОрВД по вопросам повышения ставок сборов за аэронавигационное обслуживание в 2011 году.</w:t>
      </w:r>
    </w:p>
    <w:p w:rsidR="00936DB5" w:rsidRDefault="00936DB5" w:rsidP="00936DB5">
      <w:pPr>
        <w:pStyle w:val="a5"/>
        <w:spacing w:line="240" w:lineRule="auto"/>
        <w:ind w:right="175"/>
        <w:rPr>
          <w:bCs/>
          <w:sz w:val="24"/>
        </w:rPr>
      </w:pPr>
    </w:p>
    <w:p w:rsidR="00936DB5" w:rsidRDefault="00936DB5" w:rsidP="00936DB5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936DB5" w:rsidRDefault="00936DB5" w:rsidP="00936DB5">
      <w:pPr>
        <w:pStyle w:val="a5"/>
        <w:spacing w:line="240" w:lineRule="auto"/>
        <w:ind w:right="175"/>
        <w:jc w:val="center"/>
        <w:rPr>
          <w:bCs/>
          <w:sz w:val="24"/>
        </w:rPr>
      </w:pPr>
    </w:p>
    <w:p w:rsidR="00936DB5" w:rsidRDefault="00936DB5" w:rsidP="00936DB5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>Участие в проведении 6-ой международной профессиональной конференции «Маркетинг авиатранспортных услуг».</w:t>
      </w:r>
    </w:p>
    <w:p w:rsidR="00D34094" w:rsidRDefault="007F2413" w:rsidP="007F241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  <w:r>
        <w:rPr>
          <w:b/>
          <w:bCs/>
          <w:sz w:val="24"/>
        </w:rPr>
        <w:t>18 ноября</w:t>
      </w:r>
    </w:p>
    <w:p w:rsidR="007F2413" w:rsidRDefault="007F2413" w:rsidP="007F2413">
      <w:pPr>
        <w:pStyle w:val="a5"/>
        <w:spacing w:line="240" w:lineRule="auto"/>
        <w:ind w:right="175"/>
        <w:jc w:val="center"/>
        <w:rPr>
          <w:b/>
          <w:bCs/>
          <w:sz w:val="24"/>
        </w:rPr>
      </w:pPr>
    </w:p>
    <w:p w:rsidR="007F2413" w:rsidRDefault="007F2413" w:rsidP="007F2413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Сорок </w:t>
      </w:r>
      <w:r w:rsidR="00936DB5">
        <w:rPr>
          <w:bCs/>
          <w:sz w:val="24"/>
        </w:rPr>
        <w:t>третье</w:t>
      </w:r>
      <w:r>
        <w:rPr>
          <w:bCs/>
          <w:sz w:val="24"/>
        </w:rPr>
        <w:t xml:space="preserve"> заседание Комитета АЭВТ по авиационной безопасности.</w:t>
      </w:r>
    </w:p>
    <w:p w:rsidR="00097B89" w:rsidRDefault="007F2413" w:rsidP="00D05592">
      <w:pPr>
        <w:pStyle w:val="a5"/>
        <w:spacing w:line="240" w:lineRule="auto"/>
        <w:ind w:right="175"/>
        <w:rPr>
          <w:bCs/>
          <w:sz w:val="24"/>
        </w:rPr>
      </w:pPr>
      <w:r>
        <w:rPr>
          <w:bCs/>
          <w:sz w:val="24"/>
        </w:rPr>
        <w:t xml:space="preserve">Рассмотрены вопросы: «Анализ состояния авиационной безопасности в 2010 году»; «О внедрении системы обмена информацией о рисках в авиакомпаниях АЭВТ»; </w:t>
      </w:r>
      <w:r w:rsidR="004801D4">
        <w:rPr>
          <w:bCs/>
          <w:sz w:val="24"/>
        </w:rPr>
        <w:t xml:space="preserve">«О </w:t>
      </w:r>
      <w:r w:rsidR="004801D4">
        <w:rPr>
          <w:bCs/>
          <w:sz w:val="24"/>
        </w:rPr>
        <w:lastRenderedPageBreak/>
        <w:t>выставке конференции «</w:t>
      </w:r>
      <w:r w:rsidR="004801D4">
        <w:rPr>
          <w:bCs/>
          <w:sz w:val="24"/>
          <w:lang w:val="en-US"/>
        </w:rPr>
        <w:t>AVSEC</w:t>
      </w:r>
      <w:r w:rsidR="004801D4" w:rsidRPr="004801D4">
        <w:rPr>
          <w:bCs/>
          <w:sz w:val="24"/>
        </w:rPr>
        <w:t xml:space="preserve"> </w:t>
      </w:r>
      <w:r w:rsidR="004801D4">
        <w:rPr>
          <w:bCs/>
          <w:sz w:val="24"/>
          <w:lang w:val="en-US"/>
        </w:rPr>
        <w:t>WORLD</w:t>
      </w:r>
      <w:r w:rsidR="004801D4">
        <w:rPr>
          <w:bCs/>
          <w:sz w:val="24"/>
        </w:rPr>
        <w:t xml:space="preserve"> 2010»; «Об организации авиационной безопасности в аэропорту «Домодедово».</w:t>
      </w:r>
    </w:p>
    <w:p w:rsidR="00511EBF" w:rsidRDefault="00511EBF" w:rsidP="00511EBF">
      <w:pPr>
        <w:pStyle w:val="a5"/>
        <w:numPr>
          <w:ilvl w:val="0"/>
          <w:numId w:val="1"/>
        </w:numPr>
        <w:spacing w:line="240" w:lineRule="auto"/>
        <w:ind w:right="175"/>
        <w:jc w:val="center"/>
        <w:rPr>
          <w:sz w:val="24"/>
        </w:rPr>
      </w:pPr>
      <w:r>
        <w:rPr>
          <w:sz w:val="24"/>
        </w:rPr>
        <w:t xml:space="preserve">  </w:t>
      </w:r>
    </w:p>
    <w:p w:rsidR="00511EBF" w:rsidRDefault="00511EBF" w:rsidP="00511EBF">
      <w:pPr>
        <w:pStyle w:val="a5"/>
        <w:spacing w:line="240" w:lineRule="auto"/>
        <w:ind w:right="175"/>
        <w:jc w:val="center"/>
        <w:rPr>
          <w:sz w:val="24"/>
        </w:rPr>
      </w:pPr>
    </w:p>
    <w:p w:rsidR="00511EBF" w:rsidRDefault="00511EBF" w:rsidP="00511EBF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Шестое заседание Комитета АЭВТ по правилам коммерческой деятельности авиакомпаний.</w:t>
      </w:r>
    </w:p>
    <w:p w:rsidR="001B40A1" w:rsidRDefault="00511EBF" w:rsidP="00511EBF">
      <w:pPr>
        <w:pStyle w:val="a5"/>
        <w:spacing w:line="240" w:lineRule="auto"/>
        <w:ind w:right="175"/>
        <w:rPr>
          <w:sz w:val="24"/>
        </w:rPr>
      </w:pPr>
      <w:r>
        <w:rPr>
          <w:sz w:val="24"/>
        </w:rPr>
        <w:t>Рассмотрены вопросы: «Методика расчёта размера экономически обоснованн</w:t>
      </w:r>
      <w:r w:rsidR="001B40A1">
        <w:rPr>
          <w:sz w:val="24"/>
        </w:rPr>
        <w:t>ых затрат и нормативной прибыли, учитываемых при формировании регулярных тарифов (сборов)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путей»; «О совершенствовании системы госсубсидирования социально значимых воздушных перевозок из регионов Севера и Дальнего Востока»; «Замечания и предложения к ФАП-82», «Выработка предложений относительно порядка выдачи разрешений на выполнение международных полётов воздушных судов гражданской авиации»</w:t>
      </w:r>
      <w:r w:rsidR="00936DB5">
        <w:rPr>
          <w:sz w:val="24"/>
        </w:rPr>
        <w:t>; «О гарантировании исполнения договоров воздушной перевозки пассажиров…»</w:t>
      </w:r>
      <w:r w:rsidR="001B40A1">
        <w:rPr>
          <w:sz w:val="24"/>
        </w:rPr>
        <w:t>.</w:t>
      </w:r>
    </w:p>
    <w:sectPr w:rsidR="001B40A1" w:rsidSect="008F1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77" w:rsidRDefault="00C04977" w:rsidP="00A81263">
      <w:pPr>
        <w:spacing w:after="0" w:line="240" w:lineRule="auto"/>
      </w:pPr>
      <w:r>
        <w:separator/>
      </w:r>
    </w:p>
  </w:endnote>
  <w:endnote w:type="continuationSeparator" w:id="1">
    <w:p w:rsidR="00C04977" w:rsidRDefault="00C04977" w:rsidP="00A8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2906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061645">
    <w:pPr>
      <w:pStyle w:val="a9"/>
      <w:jc w:val="center"/>
    </w:pPr>
    <w:fldSimple w:instr=" PAGE   \* MERGEFORMAT ">
      <w:r w:rsidR="00BD096B">
        <w:rPr>
          <w:noProof/>
        </w:rPr>
        <w:t>2</w:t>
      </w:r>
    </w:fldSimple>
  </w:p>
  <w:p w:rsidR="00290670" w:rsidRDefault="002906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290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77" w:rsidRDefault="00C04977" w:rsidP="00A81263">
      <w:pPr>
        <w:spacing w:after="0" w:line="240" w:lineRule="auto"/>
      </w:pPr>
      <w:r>
        <w:separator/>
      </w:r>
    </w:p>
  </w:footnote>
  <w:footnote w:type="continuationSeparator" w:id="1">
    <w:p w:rsidR="00C04977" w:rsidRDefault="00C04977" w:rsidP="00A8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2906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2906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70" w:rsidRDefault="00290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F0C"/>
    <w:multiLevelType w:val="hybridMultilevel"/>
    <w:tmpl w:val="57467D6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8716E6"/>
    <w:multiLevelType w:val="hybridMultilevel"/>
    <w:tmpl w:val="3446E6C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C86288"/>
    <w:multiLevelType w:val="hybridMultilevel"/>
    <w:tmpl w:val="1ED8A2D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9777C"/>
    <w:multiLevelType w:val="hybridMultilevel"/>
    <w:tmpl w:val="4A7CE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950FCF"/>
    <w:multiLevelType w:val="hybridMultilevel"/>
    <w:tmpl w:val="54A0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6D3D74"/>
    <w:multiLevelType w:val="hybridMultilevel"/>
    <w:tmpl w:val="B37E99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BE6F86"/>
    <w:multiLevelType w:val="hybridMultilevel"/>
    <w:tmpl w:val="9304A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EE"/>
    <w:rsid w:val="000048B4"/>
    <w:rsid w:val="00025E57"/>
    <w:rsid w:val="0003391A"/>
    <w:rsid w:val="00043727"/>
    <w:rsid w:val="00044AC9"/>
    <w:rsid w:val="00061645"/>
    <w:rsid w:val="0007381E"/>
    <w:rsid w:val="00097B89"/>
    <w:rsid w:val="000B0AFD"/>
    <w:rsid w:val="000C2ED6"/>
    <w:rsid w:val="000C35F7"/>
    <w:rsid w:val="000C4D5B"/>
    <w:rsid w:val="000C7182"/>
    <w:rsid w:val="000D07CD"/>
    <w:rsid w:val="000D48D3"/>
    <w:rsid w:val="000E1667"/>
    <w:rsid w:val="00105232"/>
    <w:rsid w:val="00106028"/>
    <w:rsid w:val="00111D26"/>
    <w:rsid w:val="00117847"/>
    <w:rsid w:val="001263F0"/>
    <w:rsid w:val="001368D1"/>
    <w:rsid w:val="00136AD8"/>
    <w:rsid w:val="001375A3"/>
    <w:rsid w:val="00147FC0"/>
    <w:rsid w:val="00164467"/>
    <w:rsid w:val="00171327"/>
    <w:rsid w:val="001825E2"/>
    <w:rsid w:val="001924D3"/>
    <w:rsid w:val="001B40A1"/>
    <w:rsid w:val="001E7DCC"/>
    <w:rsid w:val="00223D4C"/>
    <w:rsid w:val="00225B56"/>
    <w:rsid w:val="00226935"/>
    <w:rsid w:val="002269C8"/>
    <w:rsid w:val="002404A4"/>
    <w:rsid w:val="002502EF"/>
    <w:rsid w:val="00290670"/>
    <w:rsid w:val="002B55D2"/>
    <w:rsid w:val="002C057F"/>
    <w:rsid w:val="00300D09"/>
    <w:rsid w:val="003279D5"/>
    <w:rsid w:val="003316C1"/>
    <w:rsid w:val="00343E36"/>
    <w:rsid w:val="0034429C"/>
    <w:rsid w:val="003A6C32"/>
    <w:rsid w:val="003B6735"/>
    <w:rsid w:val="003B74DD"/>
    <w:rsid w:val="003B7D0D"/>
    <w:rsid w:val="003D026A"/>
    <w:rsid w:val="003D23C9"/>
    <w:rsid w:val="003E1EA7"/>
    <w:rsid w:val="003E5EFB"/>
    <w:rsid w:val="003E6B80"/>
    <w:rsid w:val="00403482"/>
    <w:rsid w:val="00411A67"/>
    <w:rsid w:val="00420F1F"/>
    <w:rsid w:val="00421A06"/>
    <w:rsid w:val="004253F6"/>
    <w:rsid w:val="00441ECA"/>
    <w:rsid w:val="00455527"/>
    <w:rsid w:val="00456CB8"/>
    <w:rsid w:val="00457624"/>
    <w:rsid w:val="004637EE"/>
    <w:rsid w:val="00467343"/>
    <w:rsid w:val="00476640"/>
    <w:rsid w:val="004801D4"/>
    <w:rsid w:val="00482D14"/>
    <w:rsid w:val="004877DC"/>
    <w:rsid w:val="004D25CE"/>
    <w:rsid w:val="004D402C"/>
    <w:rsid w:val="00511EBF"/>
    <w:rsid w:val="005224AD"/>
    <w:rsid w:val="005329A5"/>
    <w:rsid w:val="00533924"/>
    <w:rsid w:val="00557220"/>
    <w:rsid w:val="00590118"/>
    <w:rsid w:val="005C1F54"/>
    <w:rsid w:val="005D321A"/>
    <w:rsid w:val="005E03D5"/>
    <w:rsid w:val="005F2988"/>
    <w:rsid w:val="005F3B45"/>
    <w:rsid w:val="005F4D21"/>
    <w:rsid w:val="005F52E7"/>
    <w:rsid w:val="005F702A"/>
    <w:rsid w:val="00601663"/>
    <w:rsid w:val="0062783A"/>
    <w:rsid w:val="00634854"/>
    <w:rsid w:val="00643E8A"/>
    <w:rsid w:val="00667E4A"/>
    <w:rsid w:val="00670132"/>
    <w:rsid w:val="00674F4E"/>
    <w:rsid w:val="00684FDC"/>
    <w:rsid w:val="006974FF"/>
    <w:rsid w:val="006C106C"/>
    <w:rsid w:val="006D38BB"/>
    <w:rsid w:val="006F6765"/>
    <w:rsid w:val="00707E7D"/>
    <w:rsid w:val="00710B16"/>
    <w:rsid w:val="00711742"/>
    <w:rsid w:val="00723B5F"/>
    <w:rsid w:val="0076628B"/>
    <w:rsid w:val="00786B2E"/>
    <w:rsid w:val="00792709"/>
    <w:rsid w:val="007A3309"/>
    <w:rsid w:val="007A4989"/>
    <w:rsid w:val="007F1939"/>
    <w:rsid w:val="007F2413"/>
    <w:rsid w:val="007F322C"/>
    <w:rsid w:val="007F55FA"/>
    <w:rsid w:val="00832D76"/>
    <w:rsid w:val="00837BCF"/>
    <w:rsid w:val="00854DC1"/>
    <w:rsid w:val="00866A37"/>
    <w:rsid w:val="0087015E"/>
    <w:rsid w:val="0087543A"/>
    <w:rsid w:val="00891BE8"/>
    <w:rsid w:val="008C2653"/>
    <w:rsid w:val="008D1AD8"/>
    <w:rsid w:val="008F1D99"/>
    <w:rsid w:val="00901187"/>
    <w:rsid w:val="00907998"/>
    <w:rsid w:val="009169FF"/>
    <w:rsid w:val="00936DB5"/>
    <w:rsid w:val="0094195D"/>
    <w:rsid w:val="00950F79"/>
    <w:rsid w:val="00955769"/>
    <w:rsid w:val="0097466F"/>
    <w:rsid w:val="009A08AB"/>
    <w:rsid w:val="009B6DDC"/>
    <w:rsid w:val="00A125EC"/>
    <w:rsid w:val="00A63F9C"/>
    <w:rsid w:val="00A65AB5"/>
    <w:rsid w:val="00A81263"/>
    <w:rsid w:val="00A94A2E"/>
    <w:rsid w:val="00A96E8C"/>
    <w:rsid w:val="00AA447C"/>
    <w:rsid w:val="00AB22CC"/>
    <w:rsid w:val="00AF0B84"/>
    <w:rsid w:val="00B00C66"/>
    <w:rsid w:val="00B04811"/>
    <w:rsid w:val="00B12105"/>
    <w:rsid w:val="00B16A54"/>
    <w:rsid w:val="00B336AC"/>
    <w:rsid w:val="00B40E5D"/>
    <w:rsid w:val="00B44ABE"/>
    <w:rsid w:val="00B51EAD"/>
    <w:rsid w:val="00B90D51"/>
    <w:rsid w:val="00B96463"/>
    <w:rsid w:val="00B97654"/>
    <w:rsid w:val="00BD096B"/>
    <w:rsid w:val="00C01C40"/>
    <w:rsid w:val="00C04977"/>
    <w:rsid w:val="00C1042C"/>
    <w:rsid w:val="00C1562B"/>
    <w:rsid w:val="00CB3198"/>
    <w:rsid w:val="00CD552C"/>
    <w:rsid w:val="00CF03EC"/>
    <w:rsid w:val="00CF7814"/>
    <w:rsid w:val="00D00954"/>
    <w:rsid w:val="00D00A3D"/>
    <w:rsid w:val="00D05592"/>
    <w:rsid w:val="00D16543"/>
    <w:rsid w:val="00D2578D"/>
    <w:rsid w:val="00D303D5"/>
    <w:rsid w:val="00D34094"/>
    <w:rsid w:val="00D37BB2"/>
    <w:rsid w:val="00D37F81"/>
    <w:rsid w:val="00D72EC4"/>
    <w:rsid w:val="00D918D4"/>
    <w:rsid w:val="00DA12D5"/>
    <w:rsid w:val="00DA14DE"/>
    <w:rsid w:val="00DB094E"/>
    <w:rsid w:val="00DD54A6"/>
    <w:rsid w:val="00DF2527"/>
    <w:rsid w:val="00E3031E"/>
    <w:rsid w:val="00E37CBF"/>
    <w:rsid w:val="00E638CA"/>
    <w:rsid w:val="00E742E2"/>
    <w:rsid w:val="00E74DE2"/>
    <w:rsid w:val="00E83574"/>
    <w:rsid w:val="00E963F0"/>
    <w:rsid w:val="00EA0B27"/>
    <w:rsid w:val="00EA1B77"/>
    <w:rsid w:val="00EC1517"/>
    <w:rsid w:val="00EC3BCE"/>
    <w:rsid w:val="00EF4B7C"/>
    <w:rsid w:val="00F103F9"/>
    <w:rsid w:val="00F50264"/>
    <w:rsid w:val="00F506BB"/>
    <w:rsid w:val="00F51293"/>
    <w:rsid w:val="00F655AD"/>
    <w:rsid w:val="00F84CAD"/>
    <w:rsid w:val="00F87A66"/>
    <w:rsid w:val="00F92267"/>
    <w:rsid w:val="00F94EF1"/>
    <w:rsid w:val="00FA42C3"/>
    <w:rsid w:val="00FD7126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2CC"/>
    <w:pPr>
      <w:spacing w:after="0" w:line="240" w:lineRule="auto"/>
      <w:ind w:right="535" w:firstLine="540"/>
      <w:jc w:val="center"/>
    </w:pPr>
    <w:rPr>
      <w:rFonts w:ascii="Bookman Old Style" w:eastAsia="Times New Roman" w:hAnsi="Bookman Old Style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22CC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B22CC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2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263"/>
  </w:style>
  <w:style w:type="paragraph" w:styleId="a9">
    <w:name w:val="footer"/>
    <w:basedOn w:val="a"/>
    <w:link w:val="aa"/>
    <w:uiPriority w:val="99"/>
    <w:unhideWhenUsed/>
    <w:rsid w:val="00A8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0A33-1083-446F-9463-F5DA77C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27</Pages>
  <Words>8092</Words>
  <Characters>46128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АЭВТ</Company>
  <LinksUpToDate>false</LinksUpToDate>
  <CharactersWithSpaces>54112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62</cp:revision>
  <cp:lastPrinted>2010-11-17T09:53:00Z</cp:lastPrinted>
  <dcterms:created xsi:type="dcterms:W3CDTF">2010-11-12T11:39:00Z</dcterms:created>
  <dcterms:modified xsi:type="dcterms:W3CDTF">2010-11-18T12:58:00Z</dcterms:modified>
</cp:coreProperties>
</file>